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5E9" w:rsidRPr="00AE005A" w:rsidRDefault="00A50DC3" w:rsidP="001D3770">
      <w:pPr>
        <w:widowControl/>
        <w:shd w:val="clear" w:color="auto" w:fill="FFFFFF"/>
        <w:spacing w:line="400" w:lineRule="exact"/>
        <w:jc w:val="center"/>
        <w:rPr>
          <w:rFonts w:ascii="Times New Roman" w:eastAsia="標楷體" w:hAnsi="Times New Roman" w:cs="Times New Roman"/>
          <w:sz w:val="28"/>
          <w:szCs w:val="28"/>
        </w:rPr>
      </w:pPr>
      <w:r w:rsidRPr="00AE005A">
        <w:rPr>
          <w:rFonts w:ascii="Times New Roman" w:eastAsia="標楷體" w:hAnsi="Times New Roman" w:cs="Times New Roman"/>
          <w:sz w:val="40"/>
          <w:szCs w:val="40"/>
        </w:rPr>
        <w:t>外交部</w:t>
      </w:r>
      <w:r w:rsidR="00DA24C3" w:rsidRPr="00AE005A">
        <w:rPr>
          <w:rFonts w:ascii="Times New Roman" w:eastAsia="標楷體" w:hAnsi="Times New Roman" w:cs="Times New Roman"/>
          <w:sz w:val="40"/>
          <w:szCs w:val="40"/>
        </w:rPr>
        <w:t>「</w:t>
      </w:r>
      <w:r w:rsidR="00DA24C3" w:rsidRPr="00AE005A">
        <w:rPr>
          <w:rFonts w:ascii="Times New Roman" w:eastAsia="標楷體" w:hAnsi="Times New Roman" w:cs="Times New Roman"/>
          <w:sz w:val="40"/>
          <w:szCs w:val="40"/>
        </w:rPr>
        <w:t>Ni-</w:t>
      </w:r>
      <w:proofErr w:type="spellStart"/>
      <w:r w:rsidR="00DA24C3" w:rsidRPr="00AE005A">
        <w:rPr>
          <w:rFonts w:ascii="Times New Roman" w:eastAsia="標楷體" w:hAnsi="Times New Roman" w:cs="Times New Roman"/>
          <w:sz w:val="40"/>
          <w:szCs w:val="40"/>
        </w:rPr>
        <w:t>Hao</w:t>
      </w:r>
      <w:proofErr w:type="spellEnd"/>
      <w:r w:rsidR="00DA24C3" w:rsidRPr="00AE005A">
        <w:rPr>
          <w:rFonts w:ascii="Times New Roman" w:eastAsia="標楷體" w:hAnsi="Times New Roman" w:cs="Times New Roman"/>
          <w:sz w:val="40"/>
          <w:szCs w:val="40"/>
        </w:rPr>
        <w:t xml:space="preserve"> Taiwan, </w:t>
      </w:r>
      <w:r w:rsidR="001477E8" w:rsidRPr="00AE005A">
        <w:rPr>
          <w:rFonts w:ascii="Times New Roman" w:eastAsia="標楷體" w:hAnsi="Times New Roman" w:cs="Times New Roman"/>
          <w:sz w:val="40"/>
          <w:szCs w:val="40"/>
        </w:rPr>
        <w:t>201</w:t>
      </w:r>
      <w:r w:rsidR="00166F3E">
        <w:rPr>
          <w:rFonts w:ascii="Times New Roman" w:eastAsia="標楷體" w:hAnsi="Times New Roman" w:cs="Times New Roman" w:hint="eastAsia"/>
          <w:sz w:val="40"/>
          <w:szCs w:val="40"/>
        </w:rPr>
        <w:t>9</w:t>
      </w:r>
      <w:r w:rsidR="00166F3E">
        <w:rPr>
          <w:rFonts w:ascii="Times New Roman" w:eastAsia="標楷體" w:hAnsi="Times New Roman" w:cs="Times New Roman"/>
          <w:sz w:val="40"/>
          <w:szCs w:val="40"/>
        </w:rPr>
        <w:t>年</w:t>
      </w:r>
      <w:r w:rsidR="00166F3E">
        <w:rPr>
          <w:rFonts w:ascii="Times New Roman" w:eastAsia="標楷體" w:hAnsi="Times New Roman" w:cs="Times New Roman" w:hint="eastAsia"/>
          <w:sz w:val="40"/>
          <w:szCs w:val="40"/>
        </w:rPr>
        <w:t>印</w:t>
      </w:r>
      <w:proofErr w:type="gramStart"/>
      <w:r w:rsidR="00C176B1">
        <w:rPr>
          <w:rFonts w:ascii="Times New Roman" w:eastAsia="標楷體" w:hAnsi="Times New Roman" w:cs="Times New Roman"/>
          <w:sz w:val="40"/>
          <w:szCs w:val="40"/>
        </w:rPr>
        <w:t>太</w:t>
      </w:r>
      <w:proofErr w:type="gramEnd"/>
      <w:r w:rsidR="00C176B1">
        <w:rPr>
          <w:rFonts w:ascii="Times New Roman" w:eastAsia="標楷體" w:hAnsi="Times New Roman" w:cs="Times New Roman"/>
          <w:sz w:val="40"/>
          <w:szCs w:val="40"/>
        </w:rPr>
        <w:t>地區</w:t>
      </w:r>
      <w:r w:rsidR="001477E8" w:rsidRPr="00AE005A">
        <w:rPr>
          <w:rFonts w:ascii="Times New Roman" w:eastAsia="標楷體" w:hAnsi="Times New Roman" w:cs="Times New Roman"/>
          <w:sz w:val="40"/>
          <w:szCs w:val="40"/>
        </w:rPr>
        <w:t>菁英領袖研習班」</w:t>
      </w:r>
      <w:r w:rsidR="00633DFE">
        <w:rPr>
          <w:rFonts w:ascii="Times New Roman" w:eastAsia="標楷體" w:hAnsi="Times New Roman" w:cs="Times New Roman" w:hint="eastAsia"/>
          <w:sz w:val="40"/>
          <w:szCs w:val="40"/>
        </w:rPr>
        <w:t>國內青年志工輔導員甄選簡章</w:t>
      </w:r>
      <w:r w:rsidR="009347C4" w:rsidRPr="00AE005A">
        <w:rPr>
          <w:rFonts w:ascii="Times New Roman" w:eastAsia="標楷體" w:hAnsi="Times New Roman" w:cs="Times New Roman"/>
          <w:sz w:val="28"/>
          <w:szCs w:val="28"/>
        </w:rPr>
        <w:br/>
      </w:r>
    </w:p>
    <w:p w:rsidR="00F36418" w:rsidRPr="00C25F48" w:rsidRDefault="00A040B5" w:rsidP="00C25F48">
      <w:pPr>
        <w:pStyle w:val="a4"/>
        <w:numPr>
          <w:ilvl w:val="0"/>
          <w:numId w:val="3"/>
        </w:numPr>
        <w:tabs>
          <w:tab w:val="left" w:pos="1260"/>
        </w:tabs>
        <w:spacing w:line="560" w:lineRule="exact"/>
        <w:ind w:leftChars="0"/>
        <w:jc w:val="both"/>
        <w:rPr>
          <w:rFonts w:ascii="Times New Roman" w:eastAsia="標楷體" w:hAnsi="Times New Roman" w:cs="Times New Roman"/>
          <w:b/>
          <w:color w:val="000000"/>
          <w:spacing w:val="6"/>
          <w:kern w:val="0"/>
          <w:sz w:val="32"/>
          <w:szCs w:val="32"/>
        </w:rPr>
      </w:pPr>
      <w:r w:rsidRPr="00AE005A">
        <w:rPr>
          <w:rFonts w:ascii="Times New Roman" w:eastAsia="標楷體" w:hAnsi="Times New Roman" w:cs="Times New Roman"/>
          <w:b/>
          <w:color w:val="000000"/>
          <w:spacing w:val="6"/>
          <w:kern w:val="0"/>
          <w:sz w:val="32"/>
          <w:szCs w:val="32"/>
        </w:rPr>
        <w:t>研習</w:t>
      </w:r>
      <w:r w:rsidRPr="00AE005A">
        <w:rPr>
          <w:rFonts w:ascii="Times New Roman" w:eastAsia="標楷體" w:hAnsi="Times New Roman" w:cs="Times New Roman"/>
          <w:b/>
          <w:sz w:val="32"/>
          <w:szCs w:val="32"/>
        </w:rPr>
        <w:t>班</w:t>
      </w:r>
      <w:r w:rsidR="00BA4A0A" w:rsidRPr="00AE005A">
        <w:rPr>
          <w:rFonts w:ascii="Times New Roman" w:eastAsia="標楷體" w:hAnsi="Times New Roman" w:cs="Times New Roman"/>
          <w:b/>
          <w:color w:val="000000"/>
          <w:spacing w:val="6"/>
          <w:kern w:val="0"/>
          <w:sz w:val="32"/>
          <w:szCs w:val="32"/>
        </w:rPr>
        <w:t>活動</w:t>
      </w:r>
      <w:r w:rsidRPr="00AE005A">
        <w:rPr>
          <w:rFonts w:ascii="Times New Roman" w:eastAsia="標楷體" w:hAnsi="Times New Roman" w:cs="Times New Roman"/>
          <w:b/>
          <w:color w:val="000000"/>
          <w:spacing w:val="6"/>
          <w:kern w:val="0"/>
          <w:sz w:val="32"/>
          <w:szCs w:val="32"/>
        </w:rPr>
        <w:t>宗旨</w:t>
      </w:r>
      <w:r w:rsidR="00BA4A0A" w:rsidRPr="00AE005A">
        <w:rPr>
          <w:rFonts w:ascii="Times New Roman" w:eastAsia="標楷體" w:hAnsi="Times New Roman" w:cs="Times New Roman"/>
          <w:b/>
          <w:color w:val="000000"/>
          <w:spacing w:val="6"/>
          <w:kern w:val="0"/>
          <w:sz w:val="32"/>
          <w:szCs w:val="32"/>
        </w:rPr>
        <w:t>與內容簡介</w:t>
      </w:r>
      <w:r w:rsidRPr="00AE005A">
        <w:rPr>
          <w:rFonts w:ascii="Times New Roman" w:eastAsia="標楷體" w:hAnsi="Times New Roman" w:cs="Times New Roman"/>
          <w:b/>
          <w:color w:val="000000"/>
          <w:spacing w:val="6"/>
          <w:kern w:val="0"/>
          <w:sz w:val="32"/>
          <w:szCs w:val="32"/>
        </w:rPr>
        <w:t>：</w:t>
      </w:r>
      <w:r w:rsidRPr="00AE005A">
        <w:rPr>
          <w:rFonts w:ascii="Times New Roman" w:eastAsia="標楷體" w:hAnsi="Times New Roman" w:cs="Times New Roman"/>
          <w:b/>
          <w:color w:val="000000"/>
          <w:spacing w:val="6"/>
          <w:kern w:val="0"/>
          <w:sz w:val="32"/>
          <w:szCs w:val="32"/>
        </w:rPr>
        <w:br/>
      </w:r>
      <w:r w:rsidR="00536255" w:rsidRPr="00AE005A">
        <w:rPr>
          <w:rFonts w:ascii="Times New Roman" w:eastAsia="標楷體" w:hAnsi="Times New Roman" w:cs="Times New Roman"/>
          <w:sz w:val="32"/>
          <w:szCs w:val="32"/>
        </w:rPr>
        <w:t xml:space="preserve">　　</w:t>
      </w:r>
      <w:r w:rsidR="00890271" w:rsidRPr="00AE005A">
        <w:rPr>
          <w:rFonts w:ascii="Times New Roman" w:eastAsia="標楷體" w:hAnsi="Times New Roman" w:cs="Times New Roman"/>
          <w:sz w:val="32"/>
          <w:szCs w:val="32"/>
        </w:rPr>
        <w:t>為宣揚我國固有歷史文化及臺灣經驗等軟性國力，增進</w:t>
      </w:r>
      <w:r w:rsidR="00DA24C3" w:rsidRPr="00AE005A">
        <w:rPr>
          <w:rFonts w:ascii="Times New Roman" w:eastAsia="標楷體" w:hAnsi="Times New Roman" w:cs="Times New Roman"/>
          <w:sz w:val="32"/>
          <w:szCs w:val="32"/>
        </w:rPr>
        <w:t>太平洋友邦、</w:t>
      </w:r>
      <w:r w:rsidR="00890271" w:rsidRPr="00AE005A">
        <w:rPr>
          <w:rFonts w:ascii="Times New Roman" w:eastAsia="標楷體" w:hAnsi="Times New Roman" w:cs="Times New Roman"/>
          <w:sz w:val="32"/>
          <w:szCs w:val="32"/>
        </w:rPr>
        <w:t>澳洲、紐西蘭、韓國、東南亞各國及印度之青年菁英對我國之認識及情誼，本部規劃於本（</w:t>
      </w:r>
      <w:r w:rsidR="00890271" w:rsidRPr="00AE005A">
        <w:rPr>
          <w:rFonts w:ascii="Times New Roman" w:eastAsia="標楷體" w:hAnsi="Times New Roman" w:cs="Times New Roman"/>
          <w:sz w:val="32"/>
          <w:szCs w:val="32"/>
        </w:rPr>
        <w:t>10</w:t>
      </w:r>
      <w:r w:rsidR="00166F3E">
        <w:rPr>
          <w:rFonts w:ascii="Times New Roman" w:eastAsia="標楷體" w:hAnsi="Times New Roman" w:cs="Times New Roman" w:hint="eastAsia"/>
          <w:sz w:val="32"/>
          <w:szCs w:val="32"/>
        </w:rPr>
        <w:t>8</w:t>
      </w:r>
      <w:r w:rsidR="00F038A9">
        <w:rPr>
          <w:rFonts w:ascii="Times New Roman" w:eastAsia="標楷體" w:hAnsi="Times New Roman" w:cs="Times New Roman"/>
          <w:sz w:val="32"/>
          <w:szCs w:val="32"/>
        </w:rPr>
        <w:t>）年</w:t>
      </w:r>
      <w:r w:rsidR="00166F3E">
        <w:rPr>
          <w:rFonts w:ascii="Times New Roman" w:eastAsia="標楷體" w:hAnsi="Times New Roman" w:cs="Times New Roman" w:hint="eastAsia"/>
          <w:sz w:val="32"/>
          <w:szCs w:val="32"/>
        </w:rPr>
        <w:t>10</w:t>
      </w:r>
      <w:r w:rsidR="00890271" w:rsidRPr="00AE005A">
        <w:rPr>
          <w:rFonts w:ascii="Times New Roman" w:eastAsia="標楷體" w:hAnsi="Times New Roman" w:cs="Times New Roman"/>
          <w:sz w:val="32"/>
          <w:szCs w:val="32"/>
        </w:rPr>
        <w:t>月</w:t>
      </w:r>
      <w:r w:rsidR="00166F3E">
        <w:rPr>
          <w:rFonts w:ascii="Times New Roman" w:eastAsia="標楷體" w:hAnsi="Times New Roman" w:cs="Times New Roman" w:hint="eastAsia"/>
          <w:sz w:val="32"/>
          <w:szCs w:val="32"/>
        </w:rPr>
        <w:t>23</w:t>
      </w:r>
      <w:r w:rsidR="00890271" w:rsidRPr="00AE005A">
        <w:rPr>
          <w:rFonts w:ascii="Times New Roman" w:eastAsia="標楷體" w:hAnsi="Times New Roman" w:cs="Times New Roman"/>
          <w:sz w:val="32"/>
          <w:szCs w:val="32"/>
        </w:rPr>
        <w:t>日至</w:t>
      </w:r>
      <w:r w:rsidR="00166F3E">
        <w:rPr>
          <w:rFonts w:ascii="Times New Roman" w:eastAsia="標楷體" w:hAnsi="Times New Roman" w:cs="Times New Roman" w:hint="eastAsia"/>
          <w:sz w:val="32"/>
          <w:szCs w:val="32"/>
        </w:rPr>
        <w:t>29</w:t>
      </w:r>
      <w:r w:rsidR="00890271" w:rsidRPr="00AE005A">
        <w:rPr>
          <w:rFonts w:ascii="Times New Roman" w:eastAsia="標楷體" w:hAnsi="Times New Roman" w:cs="Times New Roman"/>
          <w:sz w:val="32"/>
          <w:szCs w:val="32"/>
        </w:rPr>
        <w:t>日辦理「</w:t>
      </w:r>
      <w:r w:rsidR="00DA24C3" w:rsidRPr="00AE005A">
        <w:rPr>
          <w:rFonts w:ascii="Times New Roman" w:eastAsia="標楷體" w:hAnsi="Times New Roman" w:cs="Times New Roman"/>
          <w:sz w:val="32"/>
          <w:szCs w:val="32"/>
        </w:rPr>
        <w:t>Ni-</w:t>
      </w:r>
      <w:proofErr w:type="spellStart"/>
      <w:r w:rsidR="00DA24C3" w:rsidRPr="00AE005A">
        <w:rPr>
          <w:rFonts w:ascii="Times New Roman" w:eastAsia="標楷體" w:hAnsi="Times New Roman" w:cs="Times New Roman"/>
          <w:sz w:val="32"/>
          <w:szCs w:val="32"/>
        </w:rPr>
        <w:t>Hao</w:t>
      </w:r>
      <w:proofErr w:type="spellEnd"/>
      <w:r w:rsidR="00DA24C3" w:rsidRPr="00AE005A">
        <w:rPr>
          <w:rFonts w:ascii="Times New Roman" w:eastAsia="標楷體" w:hAnsi="Times New Roman" w:cs="Times New Roman"/>
          <w:sz w:val="32"/>
          <w:szCs w:val="32"/>
        </w:rPr>
        <w:t xml:space="preserve"> Taiwan, </w:t>
      </w:r>
      <w:r w:rsidR="00890271" w:rsidRPr="00AE005A">
        <w:rPr>
          <w:rFonts w:ascii="Times New Roman" w:eastAsia="標楷體" w:hAnsi="Times New Roman" w:cs="Times New Roman"/>
          <w:sz w:val="32"/>
          <w:szCs w:val="32"/>
        </w:rPr>
        <w:t>201</w:t>
      </w:r>
      <w:r w:rsidR="00166F3E">
        <w:rPr>
          <w:rFonts w:ascii="Times New Roman" w:eastAsia="標楷體" w:hAnsi="Times New Roman" w:cs="Times New Roman" w:hint="eastAsia"/>
          <w:sz w:val="32"/>
          <w:szCs w:val="32"/>
        </w:rPr>
        <w:t>9</w:t>
      </w:r>
      <w:r w:rsidR="00166F3E">
        <w:rPr>
          <w:rFonts w:ascii="Times New Roman" w:eastAsia="標楷體" w:hAnsi="Times New Roman" w:cs="Times New Roman"/>
          <w:sz w:val="32"/>
          <w:szCs w:val="32"/>
        </w:rPr>
        <w:t>年</w:t>
      </w:r>
      <w:r w:rsidR="00166F3E">
        <w:rPr>
          <w:rFonts w:ascii="Times New Roman" w:eastAsia="標楷體" w:hAnsi="Times New Roman" w:cs="Times New Roman" w:hint="eastAsia"/>
          <w:sz w:val="32"/>
          <w:szCs w:val="32"/>
        </w:rPr>
        <w:t>印</w:t>
      </w:r>
      <w:proofErr w:type="gramStart"/>
      <w:r w:rsidR="00890271" w:rsidRPr="00AE005A">
        <w:rPr>
          <w:rFonts w:ascii="Times New Roman" w:eastAsia="標楷體" w:hAnsi="Times New Roman" w:cs="Times New Roman"/>
          <w:sz w:val="32"/>
          <w:szCs w:val="32"/>
        </w:rPr>
        <w:t>太</w:t>
      </w:r>
      <w:proofErr w:type="gramEnd"/>
      <w:r w:rsidR="00890271" w:rsidRPr="00AE005A">
        <w:rPr>
          <w:rFonts w:ascii="Times New Roman" w:eastAsia="標楷體" w:hAnsi="Times New Roman" w:cs="Times New Roman"/>
          <w:sz w:val="32"/>
          <w:szCs w:val="32"/>
        </w:rPr>
        <w:t>地區菁英領袖研習班」（以下簡稱「研習班」）。</w:t>
      </w:r>
      <w:r w:rsidR="003E205A" w:rsidRPr="00AE005A">
        <w:rPr>
          <w:rFonts w:ascii="Times New Roman" w:eastAsia="標楷體" w:hAnsi="Times New Roman" w:cs="Times New Roman"/>
          <w:sz w:val="32"/>
          <w:szCs w:val="32"/>
        </w:rPr>
        <w:br/>
      </w:r>
      <w:r w:rsidR="003E205A" w:rsidRPr="00AE005A">
        <w:rPr>
          <w:rFonts w:ascii="Times New Roman" w:eastAsia="標楷體" w:hAnsi="Times New Roman" w:cs="Times New Roman"/>
          <w:sz w:val="32"/>
          <w:szCs w:val="32"/>
        </w:rPr>
        <w:t xml:space="preserve">　　</w:t>
      </w:r>
      <w:r w:rsidR="00343DBE">
        <w:rPr>
          <w:rFonts w:ascii="Times New Roman" w:eastAsia="標楷體" w:hAnsi="Times New Roman" w:cs="Times New Roman" w:hint="eastAsia"/>
          <w:sz w:val="32"/>
          <w:szCs w:val="32"/>
        </w:rPr>
        <w:t>本</w:t>
      </w:r>
      <w:r w:rsidR="005A102C">
        <w:rPr>
          <w:rFonts w:ascii="Times New Roman" w:eastAsia="標楷體" w:hAnsi="Times New Roman" w:cs="Times New Roman"/>
          <w:sz w:val="32"/>
          <w:szCs w:val="32"/>
        </w:rPr>
        <w:t>研習班由本部駐外館處邀請其駐在國優秀青年領袖來</w:t>
      </w:r>
      <w:proofErr w:type="gramStart"/>
      <w:r w:rsidR="005A102C">
        <w:rPr>
          <w:rFonts w:ascii="Times New Roman" w:eastAsia="標楷體" w:hAnsi="Times New Roman" w:cs="Times New Roman" w:hint="eastAsia"/>
          <w:sz w:val="32"/>
          <w:szCs w:val="32"/>
        </w:rPr>
        <w:t>臺</w:t>
      </w:r>
      <w:proofErr w:type="gramEnd"/>
      <w:r w:rsidR="00890271" w:rsidRPr="00AE005A">
        <w:rPr>
          <w:rFonts w:ascii="Times New Roman" w:eastAsia="標楷體" w:hAnsi="Times New Roman" w:cs="Times New Roman"/>
          <w:sz w:val="32"/>
          <w:szCs w:val="32"/>
        </w:rPr>
        <w:t>，於研習班期間聆聽由我國學</w:t>
      </w:r>
      <w:r w:rsidR="00166F3E">
        <w:rPr>
          <w:rFonts w:ascii="Times New Roman" w:eastAsia="標楷體" w:hAnsi="Times New Roman" w:cs="Times New Roman"/>
          <w:sz w:val="32"/>
          <w:szCs w:val="32"/>
        </w:rPr>
        <w:t>者、資深官員或各領域專家講授之「臺灣經驗系列講座」、拜會</w:t>
      </w:r>
      <w:r w:rsidR="00AC4674">
        <w:rPr>
          <w:rFonts w:ascii="Times New Roman" w:eastAsia="標楷體" w:hAnsi="Times New Roman" w:cs="Times New Roman" w:hint="eastAsia"/>
          <w:sz w:val="32"/>
          <w:szCs w:val="32"/>
        </w:rPr>
        <w:t>公務</w:t>
      </w:r>
      <w:r w:rsidR="00890271" w:rsidRPr="00AE005A">
        <w:rPr>
          <w:rFonts w:ascii="Times New Roman" w:eastAsia="標楷體" w:hAnsi="Times New Roman" w:cs="Times New Roman"/>
          <w:sz w:val="32"/>
          <w:szCs w:val="32"/>
        </w:rPr>
        <w:t>機關、</w:t>
      </w:r>
      <w:r w:rsidR="00D11E45">
        <w:rPr>
          <w:rFonts w:ascii="Times New Roman" w:eastAsia="標楷體" w:hAnsi="Times New Roman" w:cs="Times New Roman"/>
          <w:sz w:val="32"/>
          <w:szCs w:val="32"/>
        </w:rPr>
        <w:t>遊覽我國自然</w:t>
      </w:r>
      <w:r w:rsidR="00890271" w:rsidRPr="00E50B72">
        <w:rPr>
          <w:rFonts w:ascii="Times New Roman" w:eastAsia="標楷體" w:hAnsi="Times New Roman" w:cs="Times New Roman"/>
          <w:sz w:val="32"/>
          <w:szCs w:val="32"/>
        </w:rPr>
        <w:t>人文景點、</w:t>
      </w:r>
      <w:r w:rsidR="00F038A9">
        <w:rPr>
          <w:rFonts w:ascii="Times New Roman" w:eastAsia="標楷體" w:hAnsi="Times New Roman" w:cs="Times New Roman" w:hint="eastAsia"/>
          <w:sz w:val="32"/>
          <w:szCs w:val="32"/>
        </w:rPr>
        <w:t>品</w:t>
      </w:r>
      <w:r w:rsidR="00D11E45">
        <w:rPr>
          <w:rFonts w:ascii="Times New Roman" w:eastAsia="標楷體" w:hAnsi="Times New Roman" w:cs="Times New Roman"/>
          <w:sz w:val="32"/>
          <w:szCs w:val="32"/>
        </w:rPr>
        <w:t>嚐</w:t>
      </w:r>
      <w:r w:rsidR="00AC4674">
        <w:rPr>
          <w:rFonts w:ascii="Times New Roman" w:eastAsia="標楷體" w:hAnsi="Times New Roman" w:cs="Times New Roman" w:hint="eastAsia"/>
          <w:sz w:val="32"/>
          <w:szCs w:val="32"/>
        </w:rPr>
        <w:t>特色</w:t>
      </w:r>
      <w:r w:rsidR="00890271" w:rsidRPr="00AE005A">
        <w:rPr>
          <w:rFonts w:ascii="Times New Roman" w:eastAsia="標楷體" w:hAnsi="Times New Roman" w:cs="Times New Roman"/>
          <w:sz w:val="32"/>
          <w:szCs w:val="32"/>
        </w:rPr>
        <w:t>美食並體驗</w:t>
      </w:r>
      <w:r w:rsidR="00D11E45">
        <w:rPr>
          <w:rFonts w:ascii="Times New Roman" w:eastAsia="標楷體" w:hAnsi="Times New Roman" w:cs="Times New Roman" w:hint="eastAsia"/>
          <w:sz w:val="32"/>
          <w:szCs w:val="32"/>
        </w:rPr>
        <w:t>各種</w:t>
      </w:r>
      <w:r w:rsidR="00166F3E">
        <w:rPr>
          <w:rFonts w:ascii="Times New Roman" w:eastAsia="標楷體" w:hAnsi="Times New Roman" w:cs="Times New Roman"/>
          <w:sz w:val="32"/>
          <w:szCs w:val="32"/>
        </w:rPr>
        <w:t>交通建設，盼促進</w:t>
      </w:r>
      <w:r w:rsidR="00166F3E">
        <w:rPr>
          <w:rFonts w:ascii="Times New Roman" w:eastAsia="標楷體" w:hAnsi="Times New Roman" w:cs="Times New Roman" w:hint="eastAsia"/>
          <w:sz w:val="32"/>
          <w:szCs w:val="32"/>
        </w:rPr>
        <w:t>印</w:t>
      </w:r>
      <w:proofErr w:type="gramStart"/>
      <w:r w:rsidR="00166F3E">
        <w:rPr>
          <w:rFonts w:ascii="Times New Roman" w:eastAsia="標楷體" w:hAnsi="Times New Roman" w:cs="Times New Roman" w:hint="eastAsia"/>
          <w:sz w:val="32"/>
          <w:szCs w:val="32"/>
        </w:rPr>
        <w:t>太</w:t>
      </w:r>
      <w:proofErr w:type="gramEnd"/>
      <w:r w:rsidR="00890271" w:rsidRPr="00AE005A">
        <w:rPr>
          <w:rFonts w:ascii="Times New Roman" w:eastAsia="標楷體" w:hAnsi="Times New Roman" w:cs="Times New Roman"/>
          <w:sz w:val="32"/>
          <w:szCs w:val="32"/>
        </w:rPr>
        <w:t>地區青年菁英對</w:t>
      </w:r>
      <w:r w:rsidR="00C25F48">
        <w:rPr>
          <w:rFonts w:ascii="Times New Roman" w:eastAsia="標楷體" w:hAnsi="Times New Roman" w:cs="Times New Roman" w:hint="eastAsia"/>
          <w:sz w:val="32"/>
          <w:szCs w:val="32"/>
        </w:rPr>
        <w:t>我國</w:t>
      </w:r>
      <w:r w:rsidR="00890271" w:rsidRPr="00AE005A">
        <w:rPr>
          <w:rFonts w:ascii="Times New Roman" w:eastAsia="標楷體" w:hAnsi="Times New Roman" w:cs="Times New Roman"/>
          <w:sz w:val="32"/>
          <w:szCs w:val="32"/>
        </w:rPr>
        <w:t>外交政策、</w:t>
      </w:r>
      <w:proofErr w:type="gramStart"/>
      <w:r w:rsidR="00C25F48" w:rsidRPr="00AE005A">
        <w:rPr>
          <w:rFonts w:ascii="Times New Roman" w:eastAsia="標楷體" w:hAnsi="Times New Roman" w:cs="Times New Roman"/>
          <w:sz w:val="32"/>
          <w:szCs w:val="32"/>
        </w:rPr>
        <w:t>綠能科技</w:t>
      </w:r>
      <w:proofErr w:type="gramEnd"/>
      <w:r w:rsidR="00C25F48" w:rsidRPr="00AE005A">
        <w:rPr>
          <w:rFonts w:ascii="Times New Roman" w:eastAsia="標楷體" w:hAnsi="Times New Roman" w:cs="Times New Roman"/>
          <w:sz w:val="32"/>
          <w:szCs w:val="32"/>
        </w:rPr>
        <w:t>產業、</w:t>
      </w:r>
      <w:r w:rsidR="00AC4674">
        <w:rPr>
          <w:rFonts w:ascii="Times New Roman" w:eastAsia="標楷體" w:hAnsi="Times New Roman" w:cs="Times New Roman" w:hint="eastAsia"/>
          <w:sz w:val="32"/>
          <w:szCs w:val="32"/>
        </w:rPr>
        <w:t>禮俗及傳統文化</w:t>
      </w:r>
      <w:r w:rsidR="00C25F48" w:rsidRPr="00AE005A">
        <w:rPr>
          <w:rFonts w:ascii="Times New Roman" w:eastAsia="標楷體" w:hAnsi="Times New Roman" w:cs="Times New Roman"/>
          <w:sz w:val="32"/>
          <w:szCs w:val="32"/>
        </w:rPr>
        <w:t>、</w:t>
      </w:r>
      <w:r w:rsidR="00C25F48">
        <w:rPr>
          <w:rFonts w:ascii="Times New Roman" w:eastAsia="標楷體" w:hAnsi="Times New Roman" w:cs="Times New Roman" w:hint="eastAsia"/>
          <w:sz w:val="32"/>
          <w:szCs w:val="32"/>
        </w:rPr>
        <w:t>民主人權政策、</w:t>
      </w:r>
      <w:r w:rsidR="00C25F48">
        <w:rPr>
          <w:rFonts w:ascii="Times New Roman" w:eastAsia="標楷體" w:hAnsi="Times New Roman" w:cs="Times New Roman"/>
          <w:sz w:val="32"/>
          <w:szCs w:val="32"/>
        </w:rPr>
        <w:t>國際合作政策及成果</w:t>
      </w:r>
      <w:r w:rsidR="00C25F48">
        <w:rPr>
          <w:rFonts w:ascii="Times New Roman" w:eastAsia="標楷體" w:hAnsi="Times New Roman" w:cs="Times New Roman" w:hint="eastAsia"/>
          <w:sz w:val="32"/>
          <w:szCs w:val="32"/>
        </w:rPr>
        <w:t>、農業科技</w:t>
      </w:r>
      <w:r w:rsidR="00C25F48" w:rsidRPr="00C25F48">
        <w:rPr>
          <w:rFonts w:ascii="Times New Roman" w:eastAsia="標楷體" w:hAnsi="Times New Roman" w:cs="Times New Roman" w:hint="eastAsia"/>
          <w:sz w:val="32"/>
          <w:szCs w:val="32"/>
        </w:rPr>
        <w:t>、兩岸關係</w:t>
      </w:r>
      <w:r w:rsidR="00890271" w:rsidRPr="00C25F48">
        <w:rPr>
          <w:rFonts w:ascii="Times New Roman" w:eastAsia="標楷體" w:hAnsi="Times New Roman" w:cs="Times New Roman"/>
          <w:sz w:val="32"/>
          <w:szCs w:val="32"/>
        </w:rPr>
        <w:t>及社會風土民情等之瞭解。</w:t>
      </w:r>
      <w:r w:rsidRPr="00C25F48">
        <w:rPr>
          <w:rFonts w:ascii="Times New Roman" w:eastAsia="標楷體" w:hAnsi="Times New Roman" w:cs="Times New Roman"/>
          <w:sz w:val="32"/>
          <w:szCs w:val="32"/>
        </w:rPr>
        <w:br/>
      </w:r>
      <w:r w:rsidR="00536255" w:rsidRPr="00C25F48">
        <w:rPr>
          <w:rFonts w:ascii="Times New Roman" w:eastAsia="標楷體" w:hAnsi="Times New Roman" w:cs="Times New Roman"/>
          <w:color w:val="000000"/>
          <w:sz w:val="32"/>
          <w:szCs w:val="32"/>
        </w:rPr>
        <w:t xml:space="preserve">　　</w:t>
      </w:r>
      <w:r w:rsidR="00890271" w:rsidRPr="00C25F48">
        <w:rPr>
          <w:rFonts w:ascii="Times New Roman" w:eastAsia="標楷體" w:hAnsi="Times New Roman" w:cs="Times New Roman"/>
          <w:sz w:val="32"/>
          <w:szCs w:val="32"/>
        </w:rPr>
        <w:t>本研習班期許成為加強國際優秀青年與我優秀青年交流互動及發展國際友誼之良性平台，</w:t>
      </w:r>
      <w:r w:rsidR="00890271" w:rsidRPr="00C25F48">
        <w:rPr>
          <w:rFonts w:ascii="Times New Roman" w:eastAsia="標楷體" w:hAnsi="Times New Roman" w:cs="Times New Roman"/>
          <w:color w:val="000000"/>
          <w:sz w:val="32"/>
          <w:szCs w:val="32"/>
        </w:rPr>
        <w:t>將以公開甄選方式</w:t>
      </w:r>
      <w:r w:rsidR="00DA24C3" w:rsidRPr="00C25F48">
        <w:rPr>
          <w:rFonts w:ascii="Times New Roman" w:eastAsia="標楷體" w:hAnsi="Times New Roman" w:cs="Times New Roman"/>
          <w:color w:val="000000"/>
          <w:sz w:val="32"/>
          <w:szCs w:val="32"/>
        </w:rPr>
        <w:t>分別</w:t>
      </w:r>
      <w:r w:rsidR="00890271" w:rsidRPr="00C25F48">
        <w:rPr>
          <w:rFonts w:ascii="Times New Roman" w:eastAsia="標楷體" w:hAnsi="Times New Roman" w:cs="Times New Roman"/>
          <w:color w:val="000000"/>
          <w:sz w:val="32"/>
          <w:szCs w:val="32"/>
        </w:rPr>
        <w:t>遴選</w:t>
      </w:r>
      <w:r w:rsidR="00166F3E">
        <w:rPr>
          <w:rFonts w:ascii="Times New Roman" w:eastAsia="標楷體" w:hAnsi="Times New Roman" w:cs="Times New Roman" w:hint="eastAsia"/>
          <w:b/>
          <w:color w:val="000000"/>
          <w:sz w:val="32"/>
          <w:szCs w:val="32"/>
          <w:u w:val="single"/>
        </w:rPr>
        <w:t>4</w:t>
      </w:r>
      <w:r w:rsidR="00890271" w:rsidRPr="00C25F48">
        <w:rPr>
          <w:rFonts w:ascii="Times New Roman" w:eastAsia="標楷體" w:hAnsi="Times New Roman" w:cs="Times New Roman"/>
          <w:b/>
          <w:color w:val="000000"/>
          <w:sz w:val="32"/>
          <w:szCs w:val="32"/>
          <w:u w:val="single"/>
        </w:rPr>
        <w:t>位國內青年志工輔導員</w:t>
      </w:r>
      <w:r w:rsidR="00890271" w:rsidRPr="00C25F48">
        <w:rPr>
          <w:rFonts w:ascii="Times New Roman" w:eastAsia="標楷體" w:hAnsi="Times New Roman" w:cs="Times New Roman"/>
          <w:color w:val="000000"/>
          <w:sz w:val="32"/>
          <w:szCs w:val="32"/>
        </w:rPr>
        <w:t>，全程協助接待</w:t>
      </w:r>
      <w:r w:rsidR="00F038A9" w:rsidRPr="00C25F48">
        <w:rPr>
          <w:rFonts w:ascii="Times New Roman" w:eastAsia="標楷體" w:hAnsi="Times New Roman" w:cs="Times New Roman"/>
          <w:color w:val="000000"/>
          <w:sz w:val="32"/>
          <w:szCs w:val="32"/>
        </w:rPr>
        <w:t>外</w:t>
      </w:r>
      <w:r w:rsidR="00F038A9">
        <w:rPr>
          <w:rFonts w:ascii="Times New Roman" w:eastAsia="標楷體" w:hAnsi="Times New Roman" w:cs="Times New Roman"/>
          <w:color w:val="000000"/>
          <w:sz w:val="32"/>
          <w:szCs w:val="32"/>
        </w:rPr>
        <w:t>國</w:t>
      </w:r>
      <w:r w:rsidR="00890271" w:rsidRPr="00C25F48">
        <w:rPr>
          <w:rFonts w:ascii="Times New Roman" w:eastAsia="標楷體" w:hAnsi="Times New Roman" w:cs="Times New Roman"/>
          <w:color w:val="000000"/>
          <w:sz w:val="32"/>
          <w:szCs w:val="32"/>
        </w:rPr>
        <w:t>青年，一齊參與前述活動。</w:t>
      </w:r>
    </w:p>
    <w:p w:rsidR="00FC1849" w:rsidRPr="00AE005A" w:rsidRDefault="00FC1849" w:rsidP="00FC1849">
      <w:pPr>
        <w:pStyle w:val="a4"/>
        <w:numPr>
          <w:ilvl w:val="0"/>
          <w:numId w:val="3"/>
        </w:numPr>
        <w:tabs>
          <w:tab w:val="left" w:pos="1260"/>
        </w:tabs>
        <w:spacing w:line="560" w:lineRule="exact"/>
        <w:ind w:leftChars="0"/>
        <w:jc w:val="both"/>
        <w:rPr>
          <w:rFonts w:ascii="Times New Roman" w:eastAsia="標楷體" w:hAnsi="Times New Roman" w:cs="Times New Roman"/>
          <w:color w:val="000000"/>
          <w:sz w:val="32"/>
          <w:szCs w:val="32"/>
        </w:rPr>
      </w:pPr>
      <w:r w:rsidRPr="00AE005A">
        <w:rPr>
          <w:rFonts w:ascii="Times New Roman" w:eastAsia="標楷體" w:hAnsi="Times New Roman" w:cs="Times New Roman"/>
          <w:b/>
          <w:color w:val="000000"/>
          <w:spacing w:val="6"/>
          <w:kern w:val="0"/>
          <w:sz w:val="32"/>
          <w:szCs w:val="32"/>
        </w:rPr>
        <w:t>研習</w:t>
      </w:r>
      <w:r w:rsidRPr="00AE005A">
        <w:rPr>
          <w:rFonts w:ascii="Times New Roman" w:eastAsia="標楷體" w:hAnsi="Times New Roman" w:cs="Times New Roman"/>
          <w:b/>
          <w:sz w:val="32"/>
          <w:szCs w:val="32"/>
        </w:rPr>
        <w:t>班</w:t>
      </w:r>
      <w:r w:rsidR="001477E8" w:rsidRPr="00AE005A">
        <w:rPr>
          <w:rFonts w:ascii="Times New Roman" w:eastAsia="標楷體" w:hAnsi="Times New Roman" w:cs="Times New Roman"/>
          <w:b/>
          <w:color w:val="000000"/>
          <w:spacing w:val="6"/>
          <w:kern w:val="0"/>
          <w:sz w:val="32"/>
          <w:szCs w:val="32"/>
        </w:rPr>
        <w:t>活動日期：</w:t>
      </w:r>
      <w:r w:rsidR="00166F3E">
        <w:rPr>
          <w:rFonts w:ascii="Times New Roman" w:eastAsia="標楷體" w:hAnsi="Times New Roman" w:cs="Times New Roman" w:hint="eastAsia"/>
          <w:color w:val="000000"/>
          <w:spacing w:val="6"/>
          <w:kern w:val="0"/>
          <w:sz w:val="32"/>
          <w:szCs w:val="32"/>
        </w:rPr>
        <w:t>108</w:t>
      </w:r>
      <w:r w:rsidR="00343DBE" w:rsidRPr="00343DBE">
        <w:rPr>
          <w:rFonts w:ascii="Times New Roman" w:eastAsia="標楷體" w:hAnsi="Times New Roman" w:cs="Times New Roman" w:hint="eastAsia"/>
          <w:color w:val="000000"/>
          <w:spacing w:val="6"/>
          <w:kern w:val="0"/>
          <w:sz w:val="32"/>
          <w:szCs w:val="32"/>
        </w:rPr>
        <w:t>年</w:t>
      </w:r>
      <w:r w:rsidR="00166F3E">
        <w:rPr>
          <w:rFonts w:ascii="Times New Roman" w:eastAsia="標楷體" w:hAnsi="Times New Roman" w:cs="Times New Roman" w:hint="eastAsia"/>
          <w:color w:val="000000"/>
          <w:spacing w:val="6"/>
          <w:kern w:val="0"/>
          <w:sz w:val="32"/>
          <w:szCs w:val="32"/>
        </w:rPr>
        <w:t>10</w:t>
      </w:r>
      <w:r w:rsidR="00343DBE" w:rsidRPr="00343DBE">
        <w:rPr>
          <w:rFonts w:ascii="Times New Roman" w:eastAsia="標楷體" w:hAnsi="Times New Roman" w:cs="Times New Roman" w:hint="eastAsia"/>
          <w:color w:val="000000"/>
          <w:spacing w:val="6"/>
          <w:kern w:val="0"/>
          <w:sz w:val="32"/>
          <w:szCs w:val="32"/>
        </w:rPr>
        <w:t>月</w:t>
      </w:r>
      <w:r w:rsidR="00166F3E">
        <w:rPr>
          <w:rFonts w:ascii="Times New Roman" w:eastAsia="標楷體" w:hAnsi="Times New Roman" w:cs="Times New Roman" w:hint="eastAsia"/>
          <w:color w:val="000000"/>
          <w:spacing w:val="6"/>
          <w:kern w:val="0"/>
          <w:sz w:val="32"/>
          <w:szCs w:val="32"/>
        </w:rPr>
        <w:t>23</w:t>
      </w:r>
      <w:r w:rsidR="00343DBE" w:rsidRPr="00343DBE">
        <w:rPr>
          <w:rFonts w:ascii="Times New Roman" w:eastAsia="標楷體" w:hAnsi="Times New Roman" w:cs="Times New Roman" w:hint="eastAsia"/>
          <w:color w:val="000000"/>
          <w:spacing w:val="6"/>
          <w:kern w:val="0"/>
          <w:sz w:val="32"/>
          <w:szCs w:val="32"/>
        </w:rPr>
        <w:t>日至</w:t>
      </w:r>
      <w:r w:rsidR="00166F3E">
        <w:rPr>
          <w:rFonts w:ascii="Times New Roman" w:eastAsia="標楷體" w:hAnsi="Times New Roman" w:cs="Times New Roman" w:hint="eastAsia"/>
          <w:color w:val="000000"/>
          <w:spacing w:val="6"/>
          <w:kern w:val="0"/>
          <w:sz w:val="32"/>
          <w:szCs w:val="32"/>
        </w:rPr>
        <w:t>29</w:t>
      </w:r>
      <w:r w:rsidR="00343DBE" w:rsidRPr="00343DBE">
        <w:rPr>
          <w:rFonts w:ascii="Times New Roman" w:eastAsia="標楷體" w:hAnsi="Times New Roman" w:cs="Times New Roman" w:hint="eastAsia"/>
          <w:color w:val="000000"/>
          <w:spacing w:val="6"/>
          <w:kern w:val="0"/>
          <w:sz w:val="32"/>
          <w:szCs w:val="32"/>
        </w:rPr>
        <w:t>日</w:t>
      </w:r>
      <w:r w:rsidR="005A102C">
        <w:rPr>
          <w:rFonts w:ascii="Times New Roman" w:eastAsia="標楷體" w:hAnsi="Times New Roman" w:cs="Times New Roman" w:hint="eastAsia"/>
          <w:color w:val="000000"/>
          <w:spacing w:val="6"/>
          <w:kern w:val="0"/>
          <w:sz w:val="32"/>
          <w:szCs w:val="32"/>
        </w:rPr>
        <w:t>，為期</w:t>
      </w:r>
      <w:r w:rsidR="00166F3E">
        <w:rPr>
          <w:rFonts w:ascii="Times New Roman" w:eastAsia="標楷體" w:hAnsi="Times New Roman" w:cs="Times New Roman" w:hint="eastAsia"/>
          <w:color w:val="000000"/>
          <w:spacing w:val="6"/>
          <w:kern w:val="0"/>
          <w:sz w:val="32"/>
          <w:szCs w:val="32"/>
        </w:rPr>
        <w:t>7</w:t>
      </w:r>
      <w:r w:rsidR="005A102C">
        <w:rPr>
          <w:rFonts w:ascii="Times New Roman" w:eastAsia="標楷體" w:hAnsi="Times New Roman" w:cs="Times New Roman" w:hint="eastAsia"/>
          <w:color w:val="000000"/>
          <w:spacing w:val="6"/>
          <w:kern w:val="0"/>
          <w:sz w:val="32"/>
          <w:szCs w:val="32"/>
        </w:rPr>
        <w:t>天</w:t>
      </w:r>
      <w:r w:rsidR="00166F3E">
        <w:rPr>
          <w:rFonts w:ascii="Times New Roman" w:eastAsia="標楷體" w:hAnsi="Times New Roman" w:cs="Times New Roman" w:hint="eastAsia"/>
          <w:color w:val="000000"/>
          <w:spacing w:val="6"/>
          <w:kern w:val="0"/>
          <w:sz w:val="32"/>
          <w:szCs w:val="32"/>
        </w:rPr>
        <w:t>6</w:t>
      </w:r>
      <w:r w:rsidR="005A102C">
        <w:rPr>
          <w:rFonts w:ascii="Times New Roman" w:eastAsia="標楷體" w:hAnsi="Times New Roman" w:cs="Times New Roman" w:hint="eastAsia"/>
          <w:color w:val="000000"/>
          <w:spacing w:val="6"/>
          <w:kern w:val="0"/>
          <w:sz w:val="32"/>
          <w:szCs w:val="32"/>
        </w:rPr>
        <w:t>夜，如遇天災或有重大</w:t>
      </w:r>
      <w:proofErr w:type="gramStart"/>
      <w:r w:rsidR="005A102C">
        <w:rPr>
          <w:rFonts w:ascii="Times New Roman" w:eastAsia="標楷體" w:hAnsi="Times New Roman" w:cs="Times New Roman" w:hint="eastAsia"/>
          <w:color w:val="000000"/>
          <w:spacing w:val="6"/>
          <w:kern w:val="0"/>
          <w:sz w:val="32"/>
          <w:szCs w:val="32"/>
        </w:rPr>
        <w:t>疫情等</w:t>
      </w:r>
      <w:proofErr w:type="gramEnd"/>
      <w:r w:rsidR="005A102C">
        <w:rPr>
          <w:rFonts w:ascii="Times New Roman" w:eastAsia="標楷體" w:hAnsi="Times New Roman" w:cs="Times New Roman" w:hint="eastAsia"/>
          <w:color w:val="000000"/>
          <w:spacing w:val="6"/>
          <w:kern w:val="0"/>
          <w:sz w:val="32"/>
          <w:szCs w:val="32"/>
        </w:rPr>
        <w:t>發生，本部保留行程調整或延期權利</w:t>
      </w:r>
      <w:r w:rsidR="00343DBE" w:rsidRPr="00AE005A">
        <w:rPr>
          <w:rFonts w:ascii="Times New Roman" w:eastAsia="標楷體" w:hAnsi="Times New Roman" w:cs="Times New Roman"/>
          <w:sz w:val="32"/>
          <w:szCs w:val="32"/>
        </w:rPr>
        <w:t>。</w:t>
      </w:r>
    </w:p>
    <w:p w:rsidR="00F04942" w:rsidRPr="00C74BA2" w:rsidRDefault="00F04942" w:rsidP="0060175D">
      <w:pPr>
        <w:pStyle w:val="a4"/>
        <w:numPr>
          <w:ilvl w:val="0"/>
          <w:numId w:val="3"/>
        </w:numPr>
        <w:tabs>
          <w:tab w:val="left" w:pos="1260"/>
        </w:tabs>
        <w:spacing w:line="560" w:lineRule="exact"/>
        <w:ind w:leftChars="0"/>
        <w:jc w:val="both"/>
        <w:rPr>
          <w:rFonts w:ascii="Times New Roman" w:eastAsia="標楷體" w:hAnsi="Times New Roman" w:cs="Times New Roman"/>
          <w:color w:val="000000"/>
          <w:sz w:val="32"/>
          <w:szCs w:val="32"/>
        </w:rPr>
      </w:pPr>
      <w:r w:rsidRPr="00AE005A">
        <w:rPr>
          <w:rFonts w:ascii="Times New Roman" w:eastAsia="標楷體" w:hAnsi="Times New Roman" w:cs="Times New Roman"/>
          <w:b/>
          <w:color w:val="000000"/>
          <w:spacing w:val="6"/>
          <w:kern w:val="0"/>
          <w:sz w:val="32"/>
          <w:szCs w:val="32"/>
        </w:rPr>
        <w:t>活動語言：</w:t>
      </w:r>
      <w:r w:rsidR="00613271">
        <w:rPr>
          <w:rFonts w:ascii="Times New Roman" w:eastAsia="標楷體" w:hAnsi="Times New Roman" w:cs="Times New Roman"/>
          <w:sz w:val="32"/>
          <w:szCs w:val="32"/>
        </w:rPr>
        <w:t>本</w:t>
      </w:r>
      <w:r w:rsidR="00613271">
        <w:rPr>
          <w:rFonts w:ascii="Times New Roman" w:eastAsia="標楷體" w:hAnsi="Times New Roman" w:cs="Times New Roman" w:hint="eastAsia"/>
          <w:sz w:val="32"/>
          <w:szCs w:val="32"/>
        </w:rPr>
        <w:t>研習班</w:t>
      </w:r>
      <w:r w:rsidR="00FC1849" w:rsidRPr="00AE005A">
        <w:rPr>
          <w:rFonts w:ascii="Times New Roman" w:eastAsia="標楷體" w:hAnsi="Times New Roman" w:cs="Times New Roman"/>
          <w:sz w:val="32"/>
          <w:szCs w:val="32"/>
        </w:rPr>
        <w:t>全程</w:t>
      </w:r>
      <w:r w:rsidRPr="00AE005A">
        <w:rPr>
          <w:rFonts w:ascii="Times New Roman" w:eastAsia="標楷體" w:hAnsi="Times New Roman" w:cs="Times New Roman"/>
          <w:sz w:val="32"/>
          <w:szCs w:val="32"/>
        </w:rPr>
        <w:t>以</w:t>
      </w:r>
      <w:r w:rsidRPr="00AE005A">
        <w:rPr>
          <w:rFonts w:ascii="Times New Roman" w:eastAsia="標楷體" w:hAnsi="Times New Roman" w:cs="Times New Roman"/>
          <w:b/>
          <w:sz w:val="32"/>
          <w:szCs w:val="32"/>
          <w:u w:val="single"/>
        </w:rPr>
        <w:t>英語</w:t>
      </w:r>
      <w:r w:rsidRPr="00AE005A">
        <w:rPr>
          <w:rFonts w:ascii="Times New Roman" w:eastAsia="標楷體" w:hAnsi="Times New Roman" w:cs="Times New Roman"/>
          <w:sz w:val="32"/>
          <w:szCs w:val="32"/>
        </w:rPr>
        <w:t>進行。</w:t>
      </w:r>
    </w:p>
    <w:p w:rsidR="00680543" w:rsidRPr="00680543" w:rsidRDefault="00C74BA2" w:rsidP="00BC1463">
      <w:pPr>
        <w:numPr>
          <w:ilvl w:val="0"/>
          <w:numId w:val="3"/>
        </w:numPr>
        <w:spacing w:line="560" w:lineRule="exact"/>
        <w:jc w:val="both"/>
        <w:rPr>
          <w:rFonts w:ascii="Times New Roman" w:eastAsia="標楷體" w:hAnsi="Times New Roman" w:cs="Times New Roman"/>
          <w:color w:val="000000"/>
          <w:sz w:val="32"/>
          <w:szCs w:val="32"/>
        </w:rPr>
      </w:pPr>
      <w:r w:rsidRPr="0093798B">
        <w:rPr>
          <w:rFonts w:eastAsia="標楷體" w:hint="eastAsia"/>
          <w:b/>
          <w:sz w:val="32"/>
          <w:szCs w:val="32"/>
        </w:rPr>
        <w:t>參加人員：</w:t>
      </w:r>
    </w:p>
    <w:p w:rsidR="00680543" w:rsidRPr="00001810" w:rsidRDefault="00BC1463" w:rsidP="00680543">
      <w:pPr>
        <w:numPr>
          <w:ilvl w:val="0"/>
          <w:numId w:val="15"/>
        </w:numPr>
        <w:tabs>
          <w:tab w:val="num" w:pos="480"/>
        </w:tabs>
        <w:spacing w:line="560" w:lineRule="exact"/>
        <w:ind w:left="1418" w:hanging="709"/>
        <w:jc w:val="both"/>
        <w:rPr>
          <w:rFonts w:ascii="Times New Roman" w:eastAsia="標楷體" w:hAnsi="Times New Roman" w:cs="Times New Roman"/>
          <w:color w:val="000000"/>
          <w:sz w:val="32"/>
          <w:szCs w:val="32"/>
        </w:rPr>
      </w:pPr>
      <w:r w:rsidRPr="00001810">
        <w:rPr>
          <w:rFonts w:eastAsia="標楷體" w:hint="eastAsia"/>
          <w:sz w:val="32"/>
          <w:szCs w:val="32"/>
        </w:rPr>
        <w:t>來自</w:t>
      </w:r>
      <w:r w:rsidRPr="00001810">
        <w:rPr>
          <w:rFonts w:eastAsia="標楷體"/>
          <w:sz w:val="32"/>
          <w:szCs w:val="32"/>
        </w:rPr>
        <w:t>吐瓦魯</w:t>
      </w:r>
      <w:r w:rsidRPr="00001810">
        <w:rPr>
          <w:rFonts w:eastAsia="標楷體" w:hint="eastAsia"/>
          <w:sz w:val="32"/>
          <w:szCs w:val="32"/>
        </w:rPr>
        <w:t>、</w:t>
      </w:r>
      <w:r w:rsidRPr="00001810">
        <w:rPr>
          <w:rFonts w:eastAsia="標楷體"/>
          <w:sz w:val="32"/>
          <w:szCs w:val="32"/>
        </w:rPr>
        <w:t>馬紹爾</w:t>
      </w:r>
      <w:r w:rsidR="00613271">
        <w:rPr>
          <w:rFonts w:eastAsia="標楷體" w:hint="eastAsia"/>
          <w:sz w:val="32"/>
          <w:szCs w:val="32"/>
        </w:rPr>
        <w:t>群島</w:t>
      </w:r>
      <w:r w:rsidRPr="00001810">
        <w:rPr>
          <w:rFonts w:eastAsia="標楷體" w:hint="eastAsia"/>
          <w:sz w:val="32"/>
          <w:szCs w:val="32"/>
        </w:rPr>
        <w:t>、</w:t>
      </w:r>
      <w:r w:rsidRPr="00001810">
        <w:rPr>
          <w:rFonts w:eastAsia="標楷體"/>
          <w:sz w:val="32"/>
          <w:szCs w:val="32"/>
        </w:rPr>
        <w:t>吉里巴斯</w:t>
      </w:r>
      <w:r w:rsidRPr="00001810">
        <w:rPr>
          <w:rFonts w:eastAsia="標楷體" w:hint="eastAsia"/>
          <w:sz w:val="32"/>
          <w:szCs w:val="32"/>
        </w:rPr>
        <w:t>、</w:t>
      </w:r>
      <w:r w:rsidRPr="00001810">
        <w:rPr>
          <w:rFonts w:eastAsia="標楷體"/>
          <w:sz w:val="32"/>
          <w:szCs w:val="32"/>
        </w:rPr>
        <w:t>帛</w:t>
      </w:r>
      <w:proofErr w:type="gramStart"/>
      <w:r w:rsidRPr="00001810">
        <w:rPr>
          <w:rFonts w:eastAsia="標楷體"/>
          <w:sz w:val="32"/>
          <w:szCs w:val="32"/>
        </w:rPr>
        <w:t>琉</w:t>
      </w:r>
      <w:proofErr w:type="gramEnd"/>
      <w:r w:rsidRPr="00001810">
        <w:rPr>
          <w:rFonts w:eastAsia="標楷體" w:hint="eastAsia"/>
          <w:sz w:val="32"/>
          <w:szCs w:val="32"/>
        </w:rPr>
        <w:t>、</w:t>
      </w:r>
      <w:r w:rsidRPr="00001810">
        <w:rPr>
          <w:rFonts w:eastAsia="標楷體"/>
          <w:sz w:val="32"/>
          <w:szCs w:val="32"/>
        </w:rPr>
        <w:t>索羅門群島</w:t>
      </w:r>
      <w:r w:rsidRPr="00001810">
        <w:rPr>
          <w:rFonts w:eastAsia="標楷體" w:hint="eastAsia"/>
          <w:sz w:val="32"/>
          <w:szCs w:val="32"/>
        </w:rPr>
        <w:t>、</w:t>
      </w:r>
      <w:r w:rsidRPr="00001810">
        <w:rPr>
          <w:rFonts w:eastAsia="標楷體"/>
          <w:sz w:val="32"/>
          <w:szCs w:val="32"/>
        </w:rPr>
        <w:lastRenderedPageBreak/>
        <w:t>諾魯</w:t>
      </w:r>
      <w:r w:rsidRPr="00001810">
        <w:rPr>
          <w:rFonts w:eastAsia="標楷體" w:hint="eastAsia"/>
          <w:sz w:val="32"/>
          <w:szCs w:val="32"/>
        </w:rPr>
        <w:t>、巴布亞紐幾內亞、斐濟、</w:t>
      </w:r>
      <w:r w:rsidR="00C74BA2" w:rsidRPr="00001810">
        <w:rPr>
          <w:rFonts w:ascii="Times New Roman" w:eastAsia="標楷體" w:hAnsi="Times New Roman" w:cs="Times New Roman"/>
          <w:sz w:val="32"/>
          <w:szCs w:val="32"/>
        </w:rPr>
        <w:t>韓國、澳洲、紐西蘭</w:t>
      </w:r>
      <w:r w:rsidRPr="00001810">
        <w:rPr>
          <w:rFonts w:ascii="Times New Roman" w:eastAsia="標楷體" w:hAnsi="Times New Roman" w:cs="Times New Roman" w:hint="eastAsia"/>
          <w:color w:val="000000"/>
          <w:sz w:val="32"/>
          <w:szCs w:val="32"/>
        </w:rPr>
        <w:t>、</w:t>
      </w:r>
      <w:r w:rsidR="00C74BA2" w:rsidRPr="00001810">
        <w:rPr>
          <w:rFonts w:ascii="Times New Roman" w:eastAsia="標楷體" w:hAnsi="Times New Roman" w:cs="Times New Roman"/>
          <w:color w:val="000000"/>
          <w:sz w:val="32"/>
          <w:szCs w:val="32"/>
        </w:rPr>
        <w:t>新加坡</w:t>
      </w:r>
      <w:r w:rsidR="00C74BA2" w:rsidRPr="00001810">
        <w:rPr>
          <w:rFonts w:ascii="Times New Roman" w:eastAsia="標楷體" w:hAnsi="Times New Roman" w:cs="Times New Roman" w:hint="eastAsia"/>
          <w:color w:val="000000"/>
          <w:sz w:val="32"/>
          <w:szCs w:val="32"/>
        </w:rPr>
        <w:t>、</w:t>
      </w:r>
      <w:r w:rsidR="00C74BA2" w:rsidRPr="00001810">
        <w:rPr>
          <w:rFonts w:ascii="Times New Roman" w:eastAsia="標楷體" w:hAnsi="Times New Roman" w:cs="Times New Roman"/>
          <w:color w:val="000000"/>
          <w:sz w:val="32"/>
          <w:szCs w:val="32"/>
        </w:rPr>
        <w:t>泰國</w:t>
      </w:r>
      <w:r w:rsidR="00613271">
        <w:rPr>
          <w:rFonts w:ascii="Times New Roman" w:eastAsia="標楷體" w:hAnsi="Times New Roman" w:cs="Times New Roman" w:hint="eastAsia"/>
          <w:color w:val="000000"/>
          <w:sz w:val="32"/>
          <w:szCs w:val="32"/>
        </w:rPr>
        <w:t>、緬甸</w:t>
      </w:r>
      <w:r w:rsidR="00C74BA2" w:rsidRPr="00001810">
        <w:rPr>
          <w:rFonts w:ascii="Times New Roman" w:eastAsia="標楷體" w:hAnsi="Times New Roman" w:cs="Times New Roman" w:hint="eastAsia"/>
          <w:color w:val="000000"/>
          <w:sz w:val="32"/>
          <w:szCs w:val="32"/>
        </w:rPr>
        <w:t>、</w:t>
      </w:r>
      <w:r w:rsidR="00C74BA2" w:rsidRPr="00001810">
        <w:rPr>
          <w:rFonts w:ascii="Times New Roman" w:eastAsia="標楷體" w:hAnsi="Times New Roman" w:cs="Times New Roman"/>
          <w:color w:val="000000"/>
          <w:sz w:val="32"/>
          <w:szCs w:val="32"/>
        </w:rPr>
        <w:t>越南</w:t>
      </w:r>
      <w:r w:rsidR="00C74BA2" w:rsidRPr="00001810">
        <w:rPr>
          <w:rFonts w:ascii="Times New Roman" w:eastAsia="標楷體" w:hAnsi="Times New Roman" w:cs="Times New Roman" w:hint="eastAsia"/>
          <w:color w:val="000000"/>
          <w:sz w:val="32"/>
          <w:szCs w:val="32"/>
        </w:rPr>
        <w:t>、</w:t>
      </w:r>
      <w:r w:rsidR="00C74BA2" w:rsidRPr="00001810">
        <w:rPr>
          <w:rFonts w:ascii="Times New Roman" w:eastAsia="標楷體" w:hAnsi="Times New Roman" w:cs="Times New Roman"/>
          <w:color w:val="000000"/>
          <w:sz w:val="32"/>
          <w:szCs w:val="32"/>
        </w:rPr>
        <w:t>菲律賓</w:t>
      </w:r>
      <w:r w:rsidR="00C74BA2" w:rsidRPr="00001810">
        <w:rPr>
          <w:rFonts w:ascii="Times New Roman" w:eastAsia="標楷體" w:hAnsi="Times New Roman" w:cs="Times New Roman" w:hint="eastAsia"/>
          <w:color w:val="000000"/>
          <w:sz w:val="32"/>
          <w:szCs w:val="32"/>
        </w:rPr>
        <w:t>、</w:t>
      </w:r>
      <w:r w:rsidR="00C74BA2" w:rsidRPr="00001810">
        <w:rPr>
          <w:rFonts w:ascii="Times New Roman" w:eastAsia="標楷體" w:hAnsi="Times New Roman" w:cs="Times New Roman"/>
          <w:color w:val="000000"/>
          <w:sz w:val="32"/>
          <w:szCs w:val="32"/>
        </w:rPr>
        <w:t>印度</w:t>
      </w:r>
      <w:r w:rsidR="00C74BA2" w:rsidRPr="00001810">
        <w:rPr>
          <w:rFonts w:ascii="Times New Roman" w:eastAsia="標楷體" w:hAnsi="Times New Roman" w:cs="Times New Roman" w:hint="eastAsia"/>
          <w:color w:val="000000"/>
          <w:sz w:val="32"/>
          <w:szCs w:val="32"/>
        </w:rPr>
        <w:t>青年菁英共</w:t>
      </w:r>
      <w:r w:rsidR="00166F3E">
        <w:rPr>
          <w:rFonts w:ascii="Times New Roman" w:eastAsia="標楷體" w:hAnsi="Times New Roman" w:cs="Times New Roman" w:hint="eastAsia"/>
          <w:color w:val="000000"/>
          <w:sz w:val="32"/>
          <w:szCs w:val="32"/>
        </w:rPr>
        <w:t>48</w:t>
      </w:r>
      <w:r w:rsidR="00C74BA2" w:rsidRPr="00001810">
        <w:rPr>
          <w:rFonts w:ascii="Times New Roman" w:eastAsia="標楷體" w:hAnsi="Times New Roman" w:cs="Times New Roman"/>
          <w:color w:val="000000"/>
          <w:sz w:val="32"/>
          <w:szCs w:val="32"/>
        </w:rPr>
        <w:t>人</w:t>
      </w:r>
      <w:r w:rsidR="00C74BA2" w:rsidRPr="00001810">
        <w:rPr>
          <w:rFonts w:ascii="Times New Roman" w:eastAsia="標楷體" w:hAnsi="Times New Roman" w:cs="Times New Roman" w:hint="eastAsia"/>
          <w:color w:val="000000"/>
          <w:sz w:val="32"/>
          <w:szCs w:val="32"/>
        </w:rPr>
        <w:t>。</w:t>
      </w:r>
    </w:p>
    <w:p w:rsidR="00C74BA2" w:rsidRPr="00001810" w:rsidRDefault="00BC1463" w:rsidP="00680543">
      <w:pPr>
        <w:numPr>
          <w:ilvl w:val="0"/>
          <w:numId w:val="15"/>
        </w:numPr>
        <w:tabs>
          <w:tab w:val="num" w:pos="480"/>
        </w:tabs>
        <w:spacing w:line="560" w:lineRule="exact"/>
        <w:ind w:left="1418" w:hanging="709"/>
        <w:jc w:val="both"/>
        <w:rPr>
          <w:rFonts w:ascii="Times New Roman" w:eastAsia="標楷體" w:hAnsi="Times New Roman" w:cs="Times New Roman"/>
          <w:color w:val="000000"/>
          <w:sz w:val="32"/>
          <w:szCs w:val="32"/>
        </w:rPr>
      </w:pPr>
      <w:r w:rsidRPr="00001810">
        <w:rPr>
          <w:rFonts w:ascii="Times New Roman" w:eastAsia="標楷體" w:hAnsi="Times New Roman" w:cs="Times New Roman" w:hint="eastAsia"/>
          <w:color w:val="000000"/>
          <w:sz w:val="32"/>
          <w:szCs w:val="32"/>
        </w:rPr>
        <w:t>本</w:t>
      </w:r>
      <w:r w:rsidR="00613271">
        <w:rPr>
          <w:rFonts w:ascii="Times New Roman" w:eastAsia="標楷體" w:hAnsi="Times New Roman" w:cs="Times New Roman" w:hint="eastAsia"/>
          <w:color w:val="000000"/>
          <w:sz w:val="32"/>
          <w:szCs w:val="32"/>
        </w:rPr>
        <w:t>研習班</w:t>
      </w:r>
      <w:r w:rsidR="00C74BA2" w:rsidRPr="00001810">
        <w:rPr>
          <w:rFonts w:ascii="Times New Roman" w:eastAsia="標楷體" w:hAnsi="Times New Roman" w:cs="Times New Roman" w:hint="eastAsia"/>
          <w:color w:val="000000"/>
          <w:sz w:val="32"/>
          <w:szCs w:val="32"/>
        </w:rPr>
        <w:t>除以上外國</w:t>
      </w:r>
      <w:r w:rsidR="00C74BA2" w:rsidRPr="00001810">
        <w:rPr>
          <w:rFonts w:ascii="Times New Roman" w:eastAsia="標楷體" w:hAnsi="Times New Roman" w:cs="Times New Roman"/>
          <w:color w:val="000000"/>
          <w:sz w:val="32"/>
          <w:szCs w:val="32"/>
        </w:rPr>
        <w:t>青年菁英及</w:t>
      </w:r>
      <w:r w:rsidR="00166F3E">
        <w:rPr>
          <w:rFonts w:ascii="Times New Roman" w:eastAsia="標楷體" w:hAnsi="Times New Roman" w:cs="Times New Roman" w:hint="eastAsia"/>
          <w:color w:val="000000"/>
          <w:sz w:val="32"/>
          <w:szCs w:val="32"/>
        </w:rPr>
        <w:t>4</w:t>
      </w:r>
      <w:r w:rsidR="00C74BA2" w:rsidRPr="00001810">
        <w:rPr>
          <w:rFonts w:ascii="Times New Roman" w:eastAsia="標楷體" w:hAnsi="Times New Roman" w:cs="Times New Roman"/>
          <w:color w:val="000000"/>
          <w:sz w:val="32"/>
          <w:szCs w:val="32"/>
        </w:rPr>
        <w:t>名志工輔導員外，並有</w:t>
      </w:r>
      <w:r w:rsidRPr="00001810">
        <w:rPr>
          <w:rFonts w:ascii="Times New Roman" w:eastAsia="標楷體" w:hAnsi="Times New Roman" w:cs="Times New Roman"/>
          <w:color w:val="000000"/>
          <w:sz w:val="32"/>
          <w:szCs w:val="32"/>
        </w:rPr>
        <w:t>3</w:t>
      </w:r>
      <w:r w:rsidR="00166F3E">
        <w:rPr>
          <w:rFonts w:ascii="Times New Roman" w:eastAsia="標楷體" w:hAnsi="Times New Roman" w:cs="Times New Roman"/>
          <w:color w:val="000000"/>
          <w:sz w:val="32"/>
          <w:szCs w:val="32"/>
        </w:rPr>
        <w:t>名本部隨團人員</w:t>
      </w:r>
      <w:r w:rsidR="00166F3E">
        <w:rPr>
          <w:rFonts w:ascii="Times New Roman" w:eastAsia="標楷體" w:hAnsi="Times New Roman" w:cs="Times New Roman" w:hint="eastAsia"/>
          <w:color w:val="000000"/>
          <w:sz w:val="32"/>
          <w:szCs w:val="32"/>
        </w:rPr>
        <w:t>、</w:t>
      </w:r>
      <w:r w:rsidRPr="00001810">
        <w:rPr>
          <w:rFonts w:ascii="Times New Roman" w:eastAsia="標楷體" w:hAnsi="Times New Roman" w:cs="Times New Roman"/>
          <w:color w:val="000000"/>
          <w:sz w:val="32"/>
          <w:szCs w:val="32"/>
        </w:rPr>
        <w:t>3</w:t>
      </w:r>
      <w:r w:rsidR="00C74BA2" w:rsidRPr="00001810">
        <w:rPr>
          <w:rFonts w:ascii="Times New Roman" w:eastAsia="標楷體" w:hAnsi="Times New Roman" w:cs="Times New Roman"/>
          <w:color w:val="000000"/>
          <w:sz w:val="32"/>
          <w:szCs w:val="32"/>
        </w:rPr>
        <w:t>名</w:t>
      </w:r>
      <w:r w:rsidR="00C74BA2" w:rsidRPr="00001810">
        <w:rPr>
          <w:rFonts w:ascii="Times New Roman" w:eastAsia="標楷體" w:hAnsi="Times New Roman" w:cs="Times New Roman"/>
          <w:color w:val="000000"/>
          <w:spacing w:val="6"/>
          <w:kern w:val="0"/>
          <w:sz w:val="32"/>
          <w:szCs w:val="32"/>
        </w:rPr>
        <w:t>委外廠商工作人員</w:t>
      </w:r>
      <w:r w:rsidR="00166F3E">
        <w:rPr>
          <w:rFonts w:ascii="Times New Roman" w:eastAsia="標楷體" w:hAnsi="Times New Roman" w:cs="Times New Roman" w:hint="eastAsia"/>
          <w:color w:val="000000"/>
          <w:spacing w:val="6"/>
          <w:kern w:val="0"/>
          <w:sz w:val="32"/>
          <w:szCs w:val="32"/>
        </w:rPr>
        <w:t>及</w:t>
      </w:r>
      <w:r w:rsidR="00166F3E">
        <w:rPr>
          <w:rFonts w:ascii="Times New Roman" w:eastAsia="標楷體" w:hAnsi="Times New Roman" w:cs="Times New Roman" w:hint="eastAsia"/>
          <w:color w:val="000000"/>
          <w:spacing w:val="6"/>
          <w:kern w:val="0"/>
          <w:sz w:val="32"/>
          <w:szCs w:val="32"/>
        </w:rPr>
        <w:t>2</w:t>
      </w:r>
      <w:r w:rsidR="00166F3E">
        <w:rPr>
          <w:rFonts w:ascii="Times New Roman" w:eastAsia="標楷體" w:hAnsi="Times New Roman" w:cs="Times New Roman" w:hint="eastAsia"/>
          <w:color w:val="000000"/>
          <w:spacing w:val="6"/>
          <w:kern w:val="0"/>
          <w:sz w:val="32"/>
          <w:szCs w:val="32"/>
        </w:rPr>
        <w:t>名國際青年大使</w:t>
      </w:r>
      <w:r w:rsidR="00C74BA2" w:rsidRPr="00001810">
        <w:rPr>
          <w:rFonts w:ascii="Times New Roman" w:eastAsia="標楷體" w:hAnsi="Times New Roman" w:cs="Times New Roman"/>
          <w:color w:val="000000"/>
          <w:spacing w:val="6"/>
          <w:kern w:val="0"/>
          <w:sz w:val="32"/>
          <w:szCs w:val="32"/>
        </w:rPr>
        <w:t>，共計</w:t>
      </w:r>
      <w:r w:rsidRPr="00001810">
        <w:rPr>
          <w:rFonts w:ascii="Times New Roman" w:eastAsia="標楷體" w:hAnsi="Times New Roman" w:cs="Times New Roman"/>
          <w:color w:val="000000"/>
          <w:spacing w:val="6"/>
          <w:kern w:val="0"/>
          <w:sz w:val="32"/>
          <w:szCs w:val="32"/>
        </w:rPr>
        <w:t>12</w:t>
      </w:r>
      <w:r w:rsidR="00C74BA2" w:rsidRPr="00001810">
        <w:rPr>
          <w:rFonts w:ascii="Times New Roman" w:eastAsia="標楷體" w:hAnsi="Times New Roman" w:cs="Times New Roman"/>
          <w:color w:val="000000"/>
          <w:spacing w:val="6"/>
          <w:kern w:val="0"/>
          <w:sz w:val="32"/>
          <w:szCs w:val="32"/>
        </w:rPr>
        <w:t>名我國工作人員。</w:t>
      </w:r>
    </w:p>
    <w:p w:rsidR="00C74BA2" w:rsidRPr="00251EEB" w:rsidRDefault="00C74BA2" w:rsidP="00C74BA2">
      <w:pPr>
        <w:numPr>
          <w:ilvl w:val="0"/>
          <w:numId w:val="3"/>
        </w:numPr>
        <w:spacing w:line="560" w:lineRule="exact"/>
        <w:jc w:val="both"/>
        <w:rPr>
          <w:rFonts w:ascii="Times New Roman" w:eastAsia="標楷體" w:hAnsi="Times New Roman" w:cs="Times New Roman"/>
          <w:sz w:val="32"/>
          <w:szCs w:val="32"/>
        </w:rPr>
      </w:pPr>
      <w:r>
        <w:rPr>
          <w:rFonts w:eastAsia="標楷體" w:hint="eastAsia"/>
          <w:b/>
          <w:sz w:val="32"/>
          <w:szCs w:val="32"/>
        </w:rPr>
        <w:t>青年志工輔導員資格與語言能力需求：</w:t>
      </w:r>
    </w:p>
    <w:p w:rsidR="009B1AF7" w:rsidRDefault="00C74BA2" w:rsidP="00680543">
      <w:pPr>
        <w:numPr>
          <w:ilvl w:val="0"/>
          <w:numId w:val="23"/>
        </w:numPr>
        <w:spacing w:line="560" w:lineRule="exact"/>
        <w:jc w:val="both"/>
        <w:rPr>
          <w:rFonts w:ascii="Times New Roman" w:eastAsia="標楷體" w:hAnsi="Times New Roman" w:cs="Times New Roman"/>
          <w:sz w:val="32"/>
          <w:szCs w:val="32"/>
        </w:rPr>
      </w:pPr>
      <w:r>
        <w:rPr>
          <w:rFonts w:ascii="Times New Roman" w:eastAsia="標楷體" w:hAnsi="Times New Roman" w:cs="Times New Roman" w:hint="eastAsia"/>
          <w:color w:val="000000"/>
          <w:spacing w:val="6"/>
          <w:kern w:val="0"/>
          <w:sz w:val="32"/>
          <w:szCs w:val="32"/>
        </w:rPr>
        <w:t>輔導員資格：</w:t>
      </w:r>
      <w:r w:rsidR="00166F3E">
        <w:rPr>
          <w:rFonts w:ascii="Times New Roman" w:eastAsia="標楷體" w:hAnsi="Times New Roman" w:cs="Times New Roman"/>
          <w:color w:val="000000"/>
          <w:spacing w:val="6"/>
          <w:kern w:val="0"/>
          <w:sz w:val="32"/>
          <w:szCs w:val="32"/>
        </w:rPr>
        <w:t>我國大專院校大</w:t>
      </w:r>
      <w:r w:rsidR="00166F3E">
        <w:rPr>
          <w:rFonts w:ascii="Times New Roman" w:eastAsia="標楷體" w:hAnsi="Times New Roman" w:cs="Times New Roman" w:hint="eastAsia"/>
          <w:color w:val="000000"/>
          <w:spacing w:val="6"/>
          <w:kern w:val="0"/>
          <w:sz w:val="32"/>
          <w:szCs w:val="32"/>
        </w:rPr>
        <w:t>三</w:t>
      </w:r>
      <w:r w:rsidRPr="00F04942">
        <w:rPr>
          <w:rFonts w:ascii="Times New Roman" w:eastAsia="標楷體" w:hAnsi="Times New Roman" w:cs="Times New Roman"/>
          <w:color w:val="000000"/>
          <w:spacing w:val="6"/>
          <w:kern w:val="0"/>
          <w:sz w:val="32"/>
          <w:szCs w:val="32"/>
        </w:rPr>
        <w:t>以上、</w:t>
      </w:r>
      <w:r w:rsidRPr="00F04942">
        <w:rPr>
          <w:rFonts w:ascii="Times New Roman" w:eastAsia="標楷體" w:hAnsi="Times New Roman" w:cs="Times New Roman"/>
          <w:color w:val="000000"/>
          <w:spacing w:val="6"/>
          <w:kern w:val="0"/>
          <w:sz w:val="32"/>
          <w:szCs w:val="32"/>
        </w:rPr>
        <w:t>3</w:t>
      </w:r>
      <w:r w:rsidR="00D11E45">
        <w:rPr>
          <w:rFonts w:ascii="Times New Roman" w:eastAsia="標楷體" w:hAnsi="Times New Roman" w:cs="Times New Roman" w:hint="eastAsia"/>
          <w:color w:val="000000"/>
          <w:spacing w:val="6"/>
          <w:kern w:val="0"/>
          <w:sz w:val="32"/>
          <w:szCs w:val="32"/>
        </w:rPr>
        <w:t>0</w:t>
      </w:r>
      <w:r w:rsidRPr="00F04942">
        <w:rPr>
          <w:rFonts w:ascii="Times New Roman" w:eastAsia="標楷體" w:hAnsi="Times New Roman" w:cs="Times New Roman"/>
          <w:color w:val="000000"/>
          <w:spacing w:val="6"/>
          <w:kern w:val="0"/>
          <w:sz w:val="32"/>
          <w:szCs w:val="32"/>
        </w:rPr>
        <w:t>歲以下，具中華民國國籍，富奉獻精神、服務熱忱、社團經驗、與國際友人交誼之熱情，</w:t>
      </w:r>
      <w:r>
        <w:rPr>
          <w:rFonts w:ascii="Times New Roman" w:eastAsia="標楷體" w:hAnsi="Times New Roman" w:cs="Times New Roman" w:hint="eastAsia"/>
          <w:color w:val="000000"/>
          <w:spacing w:val="6"/>
          <w:kern w:val="0"/>
          <w:sz w:val="32"/>
          <w:szCs w:val="32"/>
        </w:rPr>
        <w:t>具一定英文溝通能力，</w:t>
      </w:r>
      <w:r w:rsidRPr="00F04942">
        <w:rPr>
          <w:rFonts w:ascii="Times New Roman" w:eastAsia="標楷體" w:hAnsi="Times New Roman" w:cs="Times New Roman"/>
          <w:color w:val="000000"/>
          <w:spacing w:val="6"/>
          <w:kern w:val="0"/>
          <w:sz w:val="32"/>
          <w:szCs w:val="32"/>
        </w:rPr>
        <w:t>對國際事務有相關知識或經驗者</w:t>
      </w:r>
      <w:r>
        <w:rPr>
          <w:rFonts w:ascii="Times New Roman" w:eastAsia="標楷體" w:hAnsi="Times New Roman" w:cs="Times New Roman" w:hint="eastAsia"/>
          <w:color w:val="000000"/>
          <w:spacing w:val="6"/>
          <w:kern w:val="0"/>
          <w:sz w:val="32"/>
          <w:szCs w:val="32"/>
        </w:rPr>
        <w:t>佳</w:t>
      </w:r>
      <w:r w:rsidRPr="00F04942">
        <w:rPr>
          <w:rFonts w:ascii="Times New Roman" w:eastAsia="標楷體" w:hAnsi="Times New Roman" w:cs="Times New Roman"/>
          <w:color w:val="000000"/>
          <w:spacing w:val="6"/>
          <w:kern w:val="0"/>
          <w:sz w:val="32"/>
          <w:szCs w:val="32"/>
        </w:rPr>
        <w:t>。</w:t>
      </w:r>
    </w:p>
    <w:p w:rsidR="009B1AF7" w:rsidRDefault="00C74BA2" w:rsidP="00680543">
      <w:pPr>
        <w:numPr>
          <w:ilvl w:val="0"/>
          <w:numId w:val="23"/>
        </w:numPr>
        <w:spacing w:line="560" w:lineRule="exact"/>
        <w:ind w:left="1418" w:hanging="709"/>
        <w:jc w:val="both"/>
        <w:rPr>
          <w:rFonts w:ascii="Times New Roman" w:eastAsia="標楷體" w:hAnsi="Times New Roman" w:cs="Times New Roman"/>
          <w:sz w:val="32"/>
          <w:szCs w:val="32"/>
        </w:rPr>
      </w:pPr>
      <w:r w:rsidRPr="009B1AF7">
        <w:rPr>
          <w:rFonts w:eastAsia="標楷體" w:hint="eastAsia"/>
          <w:sz w:val="32"/>
          <w:szCs w:val="32"/>
        </w:rPr>
        <w:t>錄取人數：</w:t>
      </w:r>
      <w:r w:rsidRPr="009B1AF7">
        <w:rPr>
          <w:rFonts w:ascii="Times New Roman" w:eastAsia="標楷體" w:hAnsi="Times New Roman" w:cs="Times New Roman" w:hint="eastAsia"/>
          <w:color w:val="000000"/>
          <w:sz w:val="32"/>
          <w:szCs w:val="32"/>
        </w:rPr>
        <w:t>共計</w:t>
      </w:r>
      <w:r w:rsidRPr="009B1AF7">
        <w:rPr>
          <w:rFonts w:ascii="Times New Roman" w:eastAsia="標楷體" w:hAnsi="Times New Roman" w:cs="Times New Roman"/>
          <w:color w:val="000000"/>
          <w:spacing w:val="6"/>
          <w:kern w:val="0"/>
          <w:sz w:val="32"/>
          <w:szCs w:val="32"/>
        </w:rPr>
        <w:t>正取</w:t>
      </w:r>
      <w:r w:rsidR="00590661">
        <w:rPr>
          <w:rFonts w:ascii="Times New Roman" w:eastAsia="標楷體" w:hAnsi="Times New Roman" w:cs="Times New Roman" w:hint="eastAsia"/>
          <w:color w:val="000000"/>
          <w:spacing w:val="6"/>
          <w:kern w:val="0"/>
          <w:sz w:val="32"/>
          <w:szCs w:val="32"/>
        </w:rPr>
        <w:t>4</w:t>
      </w:r>
      <w:r w:rsidRPr="009B1AF7">
        <w:rPr>
          <w:rFonts w:ascii="Times New Roman" w:eastAsia="標楷體" w:hAnsi="Times New Roman" w:cs="Times New Roman"/>
          <w:color w:val="000000"/>
          <w:spacing w:val="6"/>
          <w:kern w:val="0"/>
          <w:sz w:val="32"/>
          <w:szCs w:val="32"/>
        </w:rPr>
        <w:t>名，備取</w:t>
      </w:r>
      <w:r w:rsidR="00BC1463" w:rsidRPr="009B1AF7">
        <w:rPr>
          <w:rFonts w:ascii="Times New Roman" w:eastAsia="標楷體" w:hAnsi="Times New Roman" w:cs="Times New Roman" w:hint="eastAsia"/>
          <w:color w:val="000000"/>
          <w:spacing w:val="6"/>
          <w:kern w:val="0"/>
          <w:sz w:val="32"/>
          <w:szCs w:val="32"/>
        </w:rPr>
        <w:t>3</w:t>
      </w:r>
      <w:r w:rsidRPr="009B1AF7">
        <w:rPr>
          <w:rFonts w:ascii="Times New Roman" w:eastAsia="標楷體" w:hAnsi="Times New Roman" w:cs="Times New Roman"/>
          <w:color w:val="000000"/>
          <w:spacing w:val="6"/>
          <w:kern w:val="0"/>
          <w:sz w:val="32"/>
          <w:szCs w:val="32"/>
        </w:rPr>
        <w:t>名。</w:t>
      </w:r>
    </w:p>
    <w:p w:rsidR="009B1AF7" w:rsidRDefault="00C74BA2" w:rsidP="00680543">
      <w:pPr>
        <w:numPr>
          <w:ilvl w:val="0"/>
          <w:numId w:val="23"/>
        </w:numPr>
        <w:spacing w:line="560" w:lineRule="exact"/>
        <w:ind w:left="1418" w:hanging="709"/>
        <w:jc w:val="both"/>
        <w:rPr>
          <w:rFonts w:ascii="Times New Roman" w:eastAsia="標楷體" w:hAnsi="Times New Roman" w:cs="Times New Roman"/>
          <w:sz w:val="32"/>
          <w:szCs w:val="32"/>
        </w:rPr>
      </w:pPr>
      <w:r w:rsidRPr="009B1AF7">
        <w:rPr>
          <w:rFonts w:ascii="Times New Roman" w:eastAsia="標楷體" w:hAnsi="Times New Roman" w:cs="Times New Roman" w:hint="eastAsia"/>
          <w:color w:val="000000"/>
          <w:spacing w:val="6"/>
          <w:kern w:val="0"/>
          <w:sz w:val="32"/>
          <w:szCs w:val="32"/>
        </w:rPr>
        <w:t>語言能力需求：</w:t>
      </w:r>
      <w:r w:rsidRPr="009B1AF7">
        <w:rPr>
          <w:rFonts w:ascii="Times New Roman" w:eastAsia="標楷體" w:hAnsi="Times New Roman" w:cs="Times New Roman"/>
          <w:color w:val="000000"/>
          <w:spacing w:val="6"/>
          <w:kern w:val="0"/>
          <w:sz w:val="32"/>
          <w:szCs w:val="32"/>
        </w:rPr>
        <w:t>具備</w:t>
      </w:r>
      <w:r w:rsidRPr="009B1AF7">
        <w:rPr>
          <w:rFonts w:ascii="Times New Roman" w:eastAsia="標楷體" w:hAnsi="Times New Roman" w:cs="Times New Roman"/>
          <w:color w:val="000000"/>
          <w:sz w:val="32"/>
          <w:szCs w:val="32"/>
          <w:u w:val="single"/>
        </w:rPr>
        <w:t>全民英檢中高級以上或相當能力檢定資格</w:t>
      </w:r>
      <w:r w:rsidRPr="009B1AF7">
        <w:rPr>
          <w:rFonts w:ascii="Times New Roman" w:eastAsia="標楷體" w:hAnsi="Times New Roman" w:cs="Times New Roman"/>
          <w:color w:val="000000"/>
          <w:sz w:val="32"/>
          <w:szCs w:val="32"/>
        </w:rPr>
        <w:t>之</w:t>
      </w:r>
      <w:r w:rsidRPr="009B1AF7">
        <w:rPr>
          <w:rFonts w:ascii="Times New Roman" w:eastAsia="標楷體" w:hAnsi="Times New Roman" w:cs="Times New Roman"/>
          <w:color w:val="000000"/>
          <w:spacing w:val="6"/>
          <w:kern w:val="0"/>
          <w:sz w:val="32"/>
          <w:szCs w:val="32"/>
        </w:rPr>
        <w:t>英文程度溝通能力</w:t>
      </w:r>
      <w:r w:rsidRPr="009B1AF7">
        <w:rPr>
          <w:rFonts w:ascii="Times New Roman" w:eastAsia="標楷體" w:hAnsi="Times New Roman" w:cs="Times New Roman" w:hint="eastAsia"/>
          <w:color w:val="000000"/>
          <w:sz w:val="32"/>
          <w:szCs w:val="32"/>
        </w:rPr>
        <w:t>。</w:t>
      </w:r>
    </w:p>
    <w:p w:rsidR="00BC1463" w:rsidRPr="009B1AF7" w:rsidRDefault="00BC1463" w:rsidP="00680543">
      <w:pPr>
        <w:numPr>
          <w:ilvl w:val="0"/>
          <w:numId w:val="23"/>
        </w:numPr>
        <w:spacing w:line="560" w:lineRule="exact"/>
        <w:ind w:left="1418" w:hanging="709"/>
        <w:jc w:val="both"/>
        <w:rPr>
          <w:rFonts w:ascii="Times New Roman" w:eastAsia="標楷體" w:hAnsi="Times New Roman" w:cs="Times New Roman"/>
          <w:sz w:val="32"/>
          <w:szCs w:val="32"/>
        </w:rPr>
      </w:pPr>
      <w:r w:rsidRPr="009B1AF7">
        <w:rPr>
          <w:rFonts w:ascii="Times New Roman" w:eastAsia="標楷體" w:hAnsi="Times New Roman" w:cs="Times New Roman" w:hint="eastAsia"/>
          <w:color w:val="000000"/>
          <w:sz w:val="32"/>
          <w:szCs w:val="32"/>
        </w:rPr>
        <w:t>特殊需求：</w:t>
      </w:r>
      <w:r w:rsidRPr="009B1AF7">
        <w:rPr>
          <w:rFonts w:ascii="Times New Roman" w:eastAsia="標楷體" w:hAnsi="Times New Roman" w:cs="Times New Roman" w:hint="eastAsia"/>
          <w:sz w:val="32"/>
          <w:szCs w:val="32"/>
        </w:rPr>
        <w:t>優先</w:t>
      </w:r>
      <w:r w:rsidR="00C74BA2" w:rsidRPr="009B1AF7">
        <w:rPr>
          <w:rFonts w:ascii="Times New Roman" w:eastAsia="標楷體" w:hAnsi="Times New Roman" w:cs="Times New Roman" w:hint="eastAsia"/>
          <w:sz w:val="32"/>
          <w:szCs w:val="32"/>
        </w:rPr>
        <w:t>徵求</w:t>
      </w:r>
      <w:r w:rsidRPr="00004547">
        <w:rPr>
          <w:rFonts w:ascii="標楷體" w:eastAsia="標楷體" w:hAnsi="標楷體" w:hint="eastAsia"/>
          <w:color w:val="000000"/>
          <w:sz w:val="32"/>
          <w:szCs w:val="32"/>
          <w:u w:val="single"/>
        </w:rPr>
        <w:t>原住民族青年、</w:t>
      </w:r>
      <w:r w:rsidR="00CC76FD" w:rsidRPr="00004547">
        <w:rPr>
          <w:rFonts w:eastAsia="標楷體" w:hint="eastAsia"/>
          <w:sz w:val="32"/>
          <w:szCs w:val="32"/>
          <w:u w:val="single"/>
        </w:rPr>
        <w:t>通曉</w:t>
      </w:r>
      <w:r w:rsidR="00C74BA2" w:rsidRPr="00004547">
        <w:rPr>
          <w:rFonts w:ascii="Times New Roman" w:eastAsia="標楷體" w:hAnsi="Times New Roman" w:cs="Times New Roman"/>
          <w:color w:val="000000"/>
          <w:sz w:val="32"/>
          <w:szCs w:val="32"/>
          <w:u w:val="single"/>
        </w:rPr>
        <w:t>韓</w:t>
      </w:r>
      <w:r w:rsidR="00C25F48">
        <w:rPr>
          <w:rFonts w:ascii="Times New Roman" w:eastAsia="標楷體" w:hAnsi="Times New Roman" w:cs="Times New Roman" w:hint="eastAsia"/>
          <w:color w:val="000000"/>
          <w:sz w:val="32"/>
          <w:szCs w:val="32"/>
          <w:u w:val="single"/>
        </w:rPr>
        <w:t>語</w:t>
      </w:r>
      <w:r w:rsidR="00CC76FD">
        <w:rPr>
          <w:rFonts w:ascii="Times New Roman" w:eastAsia="標楷體" w:hAnsi="Times New Roman" w:cs="Times New Roman" w:hint="eastAsia"/>
          <w:color w:val="000000"/>
          <w:sz w:val="32"/>
          <w:szCs w:val="32"/>
          <w:u w:val="single"/>
        </w:rPr>
        <w:t>、</w:t>
      </w:r>
      <w:r w:rsidRPr="00004547">
        <w:rPr>
          <w:rFonts w:ascii="Times New Roman" w:eastAsia="標楷體" w:hAnsi="Times New Roman" w:cs="Times New Roman" w:hint="eastAsia"/>
          <w:color w:val="000000"/>
          <w:sz w:val="32"/>
          <w:szCs w:val="32"/>
          <w:u w:val="single"/>
        </w:rPr>
        <w:t>越</w:t>
      </w:r>
      <w:r w:rsidR="00CC76FD">
        <w:rPr>
          <w:rFonts w:ascii="Times New Roman" w:eastAsia="標楷體" w:hAnsi="Times New Roman" w:cs="Times New Roman" w:hint="eastAsia"/>
          <w:color w:val="000000"/>
          <w:sz w:val="32"/>
          <w:szCs w:val="32"/>
          <w:u w:val="single"/>
        </w:rPr>
        <w:t>南語及泰</w:t>
      </w:r>
      <w:r w:rsidR="00C25F48">
        <w:rPr>
          <w:rFonts w:ascii="Times New Roman" w:eastAsia="標楷體" w:hAnsi="Times New Roman" w:cs="Times New Roman" w:hint="eastAsia"/>
          <w:color w:val="000000"/>
          <w:sz w:val="32"/>
          <w:szCs w:val="32"/>
          <w:u w:val="single"/>
        </w:rPr>
        <w:t>語</w:t>
      </w:r>
      <w:r w:rsidRPr="00004547">
        <w:rPr>
          <w:rFonts w:ascii="Times New Roman" w:eastAsia="標楷體" w:hAnsi="Times New Roman" w:cs="Times New Roman" w:hint="eastAsia"/>
          <w:color w:val="000000"/>
          <w:sz w:val="32"/>
          <w:szCs w:val="32"/>
          <w:u w:val="single"/>
        </w:rPr>
        <w:t>等</w:t>
      </w:r>
      <w:r w:rsidRPr="00004547">
        <w:rPr>
          <w:rFonts w:eastAsia="標楷體" w:hint="eastAsia"/>
          <w:sz w:val="32"/>
          <w:szCs w:val="32"/>
          <w:u w:val="single"/>
        </w:rPr>
        <w:t>亞</w:t>
      </w:r>
      <w:r w:rsidR="00CC76FD">
        <w:rPr>
          <w:rFonts w:eastAsia="標楷體" w:hint="eastAsia"/>
          <w:sz w:val="32"/>
          <w:szCs w:val="32"/>
          <w:u w:val="single"/>
        </w:rPr>
        <w:t>洲</w:t>
      </w:r>
      <w:r w:rsidRPr="00004547">
        <w:rPr>
          <w:rFonts w:eastAsia="標楷體" w:hint="eastAsia"/>
          <w:sz w:val="32"/>
          <w:szCs w:val="32"/>
          <w:u w:val="single"/>
        </w:rPr>
        <w:t>國家語言</w:t>
      </w:r>
      <w:r w:rsidR="00CC76FD">
        <w:rPr>
          <w:rFonts w:eastAsia="標楷體" w:hint="eastAsia"/>
          <w:sz w:val="32"/>
          <w:szCs w:val="32"/>
          <w:u w:val="single"/>
        </w:rPr>
        <w:t>經驗</w:t>
      </w:r>
      <w:r w:rsidRPr="009B1AF7">
        <w:rPr>
          <w:rFonts w:eastAsia="標楷體" w:hint="eastAsia"/>
          <w:sz w:val="32"/>
          <w:szCs w:val="32"/>
        </w:rPr>
        <w:t>者</w:t>
      </w:r>
      <w:r w:rsidRPr="009B1AF7">
        <w:rPr>
          <w:rFonts w:ascii="Times New Roman" w:eastAsia="標楷體" w:hAnsi="Times New Roman" w:cs="Times New Roman" w:hint="eastAsia"/>
          <w:color w:val="000000"/>
          <w:sz w:val="32"/>
          <w:szCs w:val="32"/>
        </w:rPr>
        <w:t>之青年報名。</w:t>
      </w:r>
    </w:p>
    <w:p w:rsidR="009B1AF7" w:rsidRPr="009B1AF7" w:rsidRDefault="00C74BA2" w:rsidP="009B1AF7">
      <w:pPr>
        <w:numPr>
          <w:ilvl w:val="0"/>
          <w:numId w:val="3"/>
        </w:numPr>
        <w:tabs>
          <w:tab w:val="num" w:pos="480"/>
        </w:tabs>
        <w:spacing w:line="560" w:lineRule="exact"/>
        <w:jc w:val="both"/>
        <w:rPr>
          <w:rFonts w:ascii="標楷體" w:eastAsia="標楷體" w:hAnsi="標楷體" w:cs="新細明體"/>
          <w:color w:val="000000"/>
          <w:spacing w:val="6"/>
          <w:kern w:val="0"/>
          <w:sz w:val="32"/>
          <w:szCs w:val="32"/>
        </w:rPr>
      </w:pPr>
      <w:r w:rsidRPr="00ED70EA">
        <w:rPr>
          <w:rFonts w:ascii="標楷體" w:eastAsia="標楷體" w:hAnsi="標楷體" w:cs="新細明體" w:hint="eastAsia"/>
          <w:b/>
          <w:color w:val="000000"/>
          <w:spacing w:val="6"/>
          <w:kern w:val="0"/>
          <w:sz w:val="32"/>
          <w:szCs w:val="32"/>
        </w:rPr>
        <w:t>輔導員義務：</w:t>
      </w:r>
      <w:r>
        <w:rPr>
          <w:rFonts w:ascii="標楷體" w:eastAsia="標楷體" w:hAnsi="標楷體" w:cs="新細明體"/>
          <w:b/>
          <w:color w:val="000000"/>
          <w:spacing w:val="6"/>
          <w:kern w:val="0"/>
          <w:sz w:val="32"/>
          <w:szCs w:val="32"/>
        </w:rPr>
        <w:br/>
      </w:r>
      <w:r w:rsidRPr="00A9433A">
        <w:rPr>
          <w:rFonts w:ascii="標楷體" w:eastAsia="標楷體" w:hAnsi="標楷體" w:cs="新細明體" w:hint="eastAsia"/>
          <w:color w:val="000000"/>
          <w:spacing w:val="6"/>
          <w:kern w:val="0"/>
          <w:sz w:val="32"/>
          <w:szCs w:val="32"/>
        </w:rPr>
        <w:t>本</w:t>
      </w:r>
      <w:r>
        <w:rPr>
          <w:rFonts w:ascii="標楷體" w:eastAsia="標楷體" w:hAnsi="標楷體" w:cs="新細明體" w:hint="eastAsia"/>
          <w:color w:val="000000"/>
          <w:spacing w:val="6"/>
          <w:kern w:val="0"/>
          <w:sz w:val="32"/>
          <w:szCs w:val="32"/>
        </w:rPr>
        <w:t>研習班由</w:t>
      </w:r>
      <w:r w:rsidRPr="00A9433A">
        <w:rPr>
          <w:rFonts w:ascii="標楷體" w:eastAsia="標楷體" w:hAnsi="標楷體" w:cs="新細明體" w:hint="eastAsia"/>
          <w:color w:val="000000"/>
          <w:spacing w:val="6"/>
          <w:kern w:val="0"/>
          <w:sz w:val="32"/>
          <w:szCs w:val="32"/>
        </w:rPr>
        <w:t>本部主辦</w:t>
      </w:r>
      <w:r>
        <w:rPr>
          <w:rFonts w:ascii="標楷體" w:eastAsia="標楷體" w:hAnsi="標楷體" w:cs="新細明體" w:hint="eastAsia"/>
          <w:color w:val="000000"/>
          <w:spacing w:val="6"/>
          <w:kern w:val="0"/>
          <w:sz w:val="32"/>
          <w:szCs w:val="32"/>
        </w:rPr>
        <w:t>，</w:t>
      </w:r>
      <w:r w:rsidRPr="00A9433A">
        <w:rPr>
          <w:rFonts w:ascii="標楷體" w:eastAsia="標楷體" w:hAnsi="標楷體" w:cs="新細明體" w:hint="eastAsia"/>
          <w:color w:val="000000"/>
          <w:spacing w:val="6"/>
          <w:kern w:val="0"/>
          <w:sz w:val="32"/>
          <w:szCs w:val="32"/>
        </w:rPr>
        <w:t>本部委外廠商執行活動。輔導員須</w:t>
      </w:r>
      <w:r>
        <w:rPr>
          <w:rFonts w:ascii="標楷體" w:eastAsia="標楷體" w:hAnsi="標楷體" w:cs="新細明體" w:hint="eastAsia"/>
          <w:color w:val="000000"/>
          <w:spacing w:val="6"/>
          <w:kern w:val="0"/>
          <w:sz w:val="32"/>
          <w:szCs w:val="32"/>
        </w:rPr>
        <w:t>與其他輔導員及委外廠商工作人員組成合作團隊，</w:t>
      </w:r>
      <w:r w:rsidRPr="00A9433A">
        <w:rPr>
          <w:rFonts w:ascii="標楷體" w:eastAsia="標楷體" w:hAnsi="標楷體" w:cs="新細明體" w:hint="eastAsia"/>
          <w:color w:val="000000"/>
          <w:spacing w:val="6"/>
          <w:kern w:val="0"/>
          <w:sz w:val="32"/>
          <w:szCs w:val="32"/>
        </w:rPr>
        <w:t>協助</w:t>
      </w:r>
      <w:r>
        <w:rPr>
          <w:rFonts w:ascii="標楷體" w:eastAsia="標楷體" w:hAnsi="標楷體" w:cs="新細明體" w:hint="eastAsia"/>
          <w:color w:val="000000"/>
          <w:spacing w:val="6"/>
          <w:kern w:val="0"/>
          <w:sz w:val="32"/>
          <w:szCs w:val="32"/>
        </w:rPr>
        <w:t>本部</w:t>
      </w:r>
      <w:r w:rsidRPr="00A9433A">
        <w:rPr>
          <w:rFonts w:eastAsia="標楷體" w:hAnsi="標楷體" w:hint="eastAsia"/>
          <w:color w:val="000000"/>
          <w:sz w:val="32"/>
          <w:szCs w:val="32"/>
        </w:rPr>
        <w:t>執行活動流程</w:t>
      </w:r>
      <w:r>
        <w:rPr>
          <w:rFonts w:eastAsia="標楷體" w:hAnsi="標楷體" w:hint="eastAsia"/>
          <w:color w:val="000000"/>
          <w:sz w:val="32"/>
          <w:szCs w:val="32"/>
        </w:rPr>
        <w:t>及</w:t>
      </w:r>
      <w:r w:rsidRPr="00B90912">
        <w:rPr>
          <w:rFonts w:ascii="標楷體" w:eastAsia="標楷體" w:hAnsi="標楷體" w:cs="新細明體" w:hint="eastAsia"/>
          <w:color w:val="000000"/>
          <w:spacing w:val="6"/>
          <w:kern w:val="0"/>
          <w:sz w:val="32"/>
          <w:szCs w:val="32"/>
        </w:rPr>
        <w:t>相關行政</w:t>
      </w:r>
      <w:r>
        <w:rPr>
          <w:rFonts w:ascii="標楷體" w:eastAsia="標楷體" w:hAnsi="標楷體" w:cs="新細明體" w:hint="eastAsia"/>
          <w:color w:val="000000"/>
          <w:spacing w:val="6"/>
          <w:kern w:val="0"/>
          <w:sz w:val="32"/>
          <w:szCs w:val="32"/>
        </w:rPr>
        <w:t>工作</w:t>
      </w:r>
      <w:r>
        <w:rPr>
          <w:rFonts w:eastAsia="標楷體" w:hAnsi="標楷體" w:hint="eastAsia"/>
          <w:color w:val="000000"/>
          <w:sz w:val="32"/>
          <w:szCs w:val="32"/>
        </w:rPr>
        <w:t>：</w:t>
      </w:r>
    </w:p>
    <w:p w:rsidR="009B1AF7" w:rsidRDefault="00C74BA2" w:rsidP="009B1AF7">
      <w:pPr>
        <w:numPr>
          <w:ilvl w:val="0"/>
          <w:numId w:val="22"/>
        </w:numPr>
        <w:spacing w:line="560" w:lineRule="exact"/>
        <w:jc w:val="both"/>
        <w:rPr>
          <w:rFonts w:ascii="標楷體" w:eastAsia="標楷體" w:hAnsi="標楷體" w:cs="新細明體"/>
          <w:color w:val="000000"/>
          <w:spacing w:val="6"/>
          <w:kern w:val="0"/>
          <w:sz w:val="32"/>
          <w:szCs w:val="32"/>
        </w:rPr>
      </w:pPr>
      <w:r w:rsidRPr="009B1AF7">
        <w:rPr>
          <w:rFonts w:eastAsia="標楷體" w:hAnsi="標楷體" w:hint="eastAsia"/>
          <w:color w:val="000000"/>
          <w:sz w:val="32"/>
          <w:szCs w:val="32"/>
        </w:rPr>
        <w:t>輔導員須</w:t>
      </w:r>
      <w:r w:rsidRPr="009B1AF7">
        <w:rPr>
          <w:rFonts w:ascii="標楷體" w:eastAsia="標楷體" w:hAnsi="標楷體" w:cs="新細明體" w:hint="eastAsia"/>
          <w:color w:val="000000"/>
          <w:spacing w:val="6"/>
          <w:kern w:val="0"/>
          <w:sz w:val="32"/>
          <w:szCs w:val="32"/>
        </w:rPr>
        <w:t>發揮團隊合作精神，彼此支援，以達團隊最大綜效。</w:t>
      </w:r>
    </w:p>
    <w:p w:rsidR="009B1AF7" w:rsidRDefault="00C74BA2" w:rsidP="009B1AF7">
      <w:pPr>
        <w:numPr>
          <w:ilvl w:val="0"/>
          <w:numId w:val="22"/>
        </w:numPr>
        <w:spacing w:line="560" w:lineRule="exact"/>
        <w:jc w:val="both"/>
        <w:rPr>
          <w:rFonts w:ascii="標楷體" w:eastAsia="標楷體" w:hAnsi="標楷體" w:cs="新細明體"/>
          <w:color w:val="000000"/>
          <w:spacing w:val="6"/>
          <w:kern w:val="0"/>
          <w:sz w:val="32"/>
          <w:szCs w:val="32"/>
        </w:rPr>
      </w:pPr>
      <w:r w:rsidRPr="009B1AF7">
        <w:rPr>
          <w:rFonts w:ascii="標楷體" w:eastAsia="標楷體" w:hAnsi="標楷體" w:cs="新細明體" w:hint="eastAsia"/>
          <w:color w:val="000000"/>
          <w:spacing w:val="6"/>
          <w:kern w:val="0"/>
          <w:sz w:val="32"/>
          <w:szCs w:val="32"/>
        </w:rPr>
        <w:t>須扮演親善大使角色，發揮愛國心、榮譽感及責任感，主動介紹我國國情，協助接待外國青年參與者（以下簡稱「外國學員」）所需（</w:t>
      </w:r>
      <w:r w:rsidRPr="009B1AF7">
        <w:rPr>
          <w:rFonts w:eastAsia="標楷體" w:hAnsi="標楷體" w:hint="eastAsia"/>
          <w:color w:val="000000"/>
          <w:sz w:val="32"/>
          <w:szCs w:val="32"/>
        </w:rPr>
        <w:t>在</w:t>
      </w:r>
      <w:proofErr w:type="gramStart"/>
      <w:r w:rsidRPr="009B1AF7">
        <w:rPr>
          <w:rFonts w:eastAsia="標楷體" w:hAnsi="標楷體" w:hint="eastAsia"/>
          <w:color w:val="000000"/>
          <w:sz w:val="32"/>
          <w:szCs w:val="32"/>
        </w:rPr>
        <w:t>臺</w:t>
      </w:r>
      <w:proofErr w:type="gramEnd"/>
      <w:r w:rsidRPr="009B1AF7">
        <w:rPr>
          <w:rFonts w:eastAsia="標楷體" w:hAnsi="標楷體" w:hint="eastAsia"/>
          <w:color w:val="000000"/>
          <w:sz w:val="32"/>
          <w:szCs w:val="32"/>
        </w:rPr>
        <w:t>參與研習班期間之</w:t>
      </w:r>
      <w:r w:rsidRPr="009B1AF7">
        <w:rPr>
          <w:rFonts w:eastAsia="標楷體" w:hAnsi="標楷體"/>
          <w:color w:val="000000"/>
          <w:sz w:val="32"/>
          <w:szCs w:val="32"/>
        </w:rPr>
        <w:t>生活、</w:t>
      </w:r>
      <w:r w:rsidRPr="009B1AF7">
        <w:rPr>
          <w:rFonts w:eastAsia="標楷體" w:hAnsi="標楷體" w:hint="eastAsia"/>
          <w:color w:val="000000"/>
          <w:sz w:val="32"/>
          <w:szCs w:val="32"/>
        </w:rPr>
        <w:t>籌劃</w:t>
      </w:r>
      <w:r w:rsidR="00834159">
        <w:rPr>
          <w:rFonts w:ascii="標楷體" w:eastAsia="標楷體" w:hAnsi="標楷體" w:cs="新細明體" w:hint="eastAsia"/>
          <w:color w:val="000000"/>
          <w:spacing w:val="6"/>
          <w:kern w:val="0"/>
          <w:sz w:val="32"/>
          <w:szCs w:val="32"/>
        </w:rPr>
        <w:t>歡送晚</w:t>
      </w:r>
      <w:r w:rsidRPr="009B1AF7">
        <w:rPr>
          <w:rFonts w:ascii="標楷體" w:eastAsia="標楷體" w:hAnsi="標楷體" w:cs="新細明體" w:hint="eastAsia"/>
          <w:color w:val="000000"/>
          <w:spacing w:val="6"/>
          <w:kern w:val="0"/>
          <w:sz w:val="32"/>
          <w:szCs w:val="32"/>
        </w:rPr>
        <w:t>宴上惜別聯歡小組演出等</w:t>
      </w:r>
      <w:r w:rsidRPr="009B1AF7">
        <w:rPr>
          <w:rFonts w:eastAsia="標楷體" w:hAnsi="標楷體" w:hint="eastAsia"/>
          <w:color w:val="000000"/>
          <w:sz w:val="32"/>
          <w:szCs w:val="32"/>
        </w:rPr>
        <w:t>），並須隨時注意</w:t>
      </w:r>
      <w:r w:rsidRPr="009B1AF7">
        <w:rPr>
          <w:rFonts w:ascii="標楷體" w:eastAsia="標楷體" w:hAnsi="標楷體" w:cs="新細明體" w:hint="eastAsia"/>
          <w:color w:val="000000"/>
          <w:spacing w:val="6"/>
          <w:kern w:val="0"/>
          <w:sz w:val="32"/>
          <w:szCs w:val="32"/>
        </w:rPr>
        <w:t>外國學員於參訪行程中之人身安全，</w:t>
      </w:r>
      <w:r w:rsidRPr="009B1AF7">
        <w:rPr>
          <w:rFonts w:eastAsia="標楷體" w:hAnsi="標楷體" w:hint="eastAsia"/>
          <w:color w:val="000000"/>
          <w:sz w:val="32"/>
          <w:szCs w:val="32"/>
        </w:rPr>
        <w:t>以確保研習班全程依</w:t>
      </w:r>
      <w:proofErr w:type="gramStart"/>
      <w:r w:rsidRPr="009B1AF7">
        <w:rPr>
          <w:rFonts w:eastAsia="標楷體" w:hAnsi="標楷體" w:hint="eastAsia"/>
          <w:color w:val="000000"/>
          <w:sz w:val="32"/>
          <w:szCs w:val="32"/>
        </w:rPr>
        <w:t>規</w:t>
      </w:r>
      <w:proofErr w:type="gramEnd"/>
      <w:r w:rsidRPr="009B1AF7">
        <w:rPr>
          <w:rFonts w:eastAsia="標楷體" w:hAnsi="標楷體" w:hint="eastAsia"/>
          <w:color w:val="000000"/>
          <w:sz w:val="32"/>
          <w:szCs w:val="32"/>
        </w:rPr>
        <w:lastRenderedPageBreak/>
        <w:t>畫順利進行。</w:t>
      </w:r>
    </w:p>
    <w:p w:rsidR="009B1AF7" w:rsidRDefault="00C74BA2" w:rsidP="009B1AF7">
      <w:pPr>
        <w:numPr>
          <w:ilvl w:val="0"/>
          <w:numId w:val="22"/>
        </w:numPr>
        <w:spacing w:line="560" w:lineRule="exact"/>
        <w:jc w:val="both"/>
        <w:rPr>
          <w:rFonts w:ascii="標楷體" w:eastAsia="標楷體" w:hAnsi="標楷體" w:cs="新細明體"/>
          <w:color w:val="000000"/>
          <w:spacing w:val="6"/>
          <w:kern w:val="0"/>
          <w:sz w:val="32"/>
          <w:szCs w:val="32"/>
        </w:rPr>
      </w:pPr>
      <w:r w:rsidRPr="009B1AF7">
        <w:rPr>
          <w:rFonts w:ascii="標楷體" w:eastAsia="標楷體" w:hAnsi="標楷體" w:hint="eastAsia"/>
          <w:color w:val="000000"/>
          <w:sz w:val="32"/>
          <w:szCs w:val="32"/>
        </w:rPr>
        <w:t>須</w:t>
      </w:r>
      <w:r w:rsidRPr="009B1AF7">
        <w:rPr>
          <w:rFonts w:eastAsia="標楷體"/>
          <w:sz w:val="32"/>
          <w:szCs w:val="32"/>
        </w:rPr>
        <w:t>遵守本研習班相關規定</w:t>
      </w:r>
      <w:r w:rsidRPr="009B1AF7">
        <w:rPr>
          <w:rFonts w:eastAsia="標楷體" w:hint="eastAsia"/>
          <w:sz w:val="32"/>
          <w:szCs w:val="32"/>
        </w:rPr>
        <w:t>並</w:t>
      </w:r>
      <w:r w:rsidRPr="009B1AF7">
        <w:rPr>
          <w:rFonts w:eastAsia="標楷體"/>
          <w:sz w:val="32"/>
          <w:szCs w:val="32"/>
        </w:rPr>
        <w:t>全程參加研習</w:t>
      </w:r>
      <w:r w:rsidRPr="009B1AF7">
        <w:rPr>
          <w:rFonts w:eastAsia="標楷體" w:hint="eastAsia"/>
          <w:sz w:val="32"/>
          <w:szCs w:val="32"/>
        </w:rPr>
        <w:t>班</w:t>
      </w:r>
      <w:r w:rsidRPr="009B1AF7">
        <w:rPr>
          <w:rFonts w:ascii="標楷體" w:eastAsia="標楷體" w:hAnsi="標楷體" w:cs="新細明體" w:hint="eastAsia"/>
          <w:color w:val="000000"/>
          <w:spacing w:val="6"/>
          <w:kern w:val="0"/>
          <w:sz w:val="32"/>
          <w:szCs w:val="32"/>
        </w:rPr>
        <w:t>活動</w:t>
      </w:r>
      <w:r w:rsidRPr="009B1AF7">
        <w:rPr>
          <w:rFonts w:eastAsia="標楷體"/>
          <w:sz w:val="32"/>
          <w:szCs w:val="32"/>
        </w:rPr>
        <w:t>，</w:t>
      </w:r>
      <w:r w:rsidRPr="009B1AF7">
        <w:rPr>
          <w:rFonts w:ascii="標楷體" w:eastAsia="標楷體" w:hAnsi="標楷體" w:hint="eastAsia"/>
          <w:color w:val="000000"/>
          <w:sz w:val="32"/>
          <w:szCs w:val="32"/>
        </w:rPr>
        <w:t>積極參與</w:t>
      </w:r>
      <w:r w:rsidRPr="009B1AF7">
        <w:rPr>
          <w:rFonts w:ascii="標楷體" w:eastAsia="標楷體" w:hAnsi="標楷體"/>
          <w:color w:val="000000"/>
          <w:sz w:val="32"/>
          <w:szCs w:val="32"/>
        </w:rPr>
        <w:t>「臺灣經驗系列講座」</w:t>
      </w:r>
      <w:r w:rsidRPr="009B1AF7">
        <w:rPr>
          <w:rFonts w:ascii="標楷體" w:eastAsia="標楷體" w:hAnsi="標楷體" w:hint="eastAsia"/>
          <w:color w:val="000000"/>
          <w:sz w:val="32"/>
          <w:szCs w:val="32"/>
        </w:rPr>
        <w:t>之研習及討論，並須</w:t>
      </w:r>
      <w:r w:rsidRPr="009B1AF7">
        <w:rPr>
          <w:rFonts w:ascii="標楷體" w:eastAsia="標楷體" w:hAnsi="標楷體" w:cs="新細明體" w:hint="eastAsia"/>
          <w:color w:val="000000"/>
          <w:spacing w:val="6"/>
          <w:kern w:val="0"/>
          <w:sz w:val="32"/>
          <w:szCs w:val="32"/>
        </w:rPr>
        <w:t>配合前赴</w:t>
      </w:r>
      <w:proofErr w:type="gramStart"/>
      <w:r w:rsidRPr="009B1AF7">
        <w:rPr>
          <w:rFonts w:ascii="標楷體" w:eastAsia="標楷體" w:hAnsi="標楷體" w:cs="新細明體" w:hint="eastAsia"/>
          <w:color w:val="000000"/>
          <w:spacing w:val="6"/>
          <w:kern w:val="0"/>
          <w:sz w:val="32"/>
          <w:szCs w:val="32"/>
        </w:rPr>
        <w:t>外縣市參訪</w:t>
      </w:r>
      <w:proofErr w:type="gramEnd"/>
      <w:r w:rsidRPr="009B1AF7">
        <w:rPr>
          <w:rFonts w:ascii="標楷體" w:eastAsia="標楷體" w:hAnsi="標楷體" w:cs="新細明體" w:hint="eastAsia"/>
          <w:color w:val="000000"/>
          <w:spacing w:val="6"/>
          <w:kern w:val="0"/>
          <w:sz w:val="32"/>
          <w:szCs w:val="32"/>
        </w:rPr>
        <w:t>。活動期</w:t>
      </w:r>
      <w:r w:rsidR="00613271">
        <w:rPr>
          <w:rFonts w:ascii="標楷體" w:eastAsia="標楷體" w:hAnsi="標楷體" w:cs="新細明體" w:hint="eastAsia"/>
          <w:color w:val="000000"/>
          <w:spacing w:val="6"/>
          <w:kern w:val="0"/>
          <w:sz w:val="32"/>
          <w:szCs w:val="32"/>
        </w:rPr>
        <w:t>間不得遲到、早退、中途退出營隊。請於報名前確認可否全程參與</w:t>
      </w:r>
      <w:r w:rsidRPr="009B1AF7">
        <w:rPr>
          <w:rFonts w:ascii="標楷體" w:eastAsia="標楷體" w:hAnsi="標楷體" w:cs="新細明體" w:hint="eastAsia"/>
          <w:color w:val="000000"/>
          <w:spacing w:val="6"/>
          <w:kern w:val="0"/>
          <w:sz w:val="32"/>
          <w:szCs w:val="32"/>
        </w:rPr>
        <w:t>。</w:t>
      </w:r>
    </w:p>
    <w:p w:rsidR="009B1AF7" w:rsidRDefault="00C74BA2" w:rsidP="009B1AF7">
      <w:pPr>
        <w:numPr>
          <w:ilvl w:val="0"/>
          <w:numId w:val="22"/>
        </w:numPr>
        <w:spacing w:line="560" w:lineRule="exact"/>
        <w:jc w:val="both"/>
        <w:rPr>
          <w:rFonts w:ascii="標楷體" w:eastAsia="標楷體" w:hAnsi="標楷體" w:cs="新細明體"/>
          <w:color w:val="000000"/>
          <w:spacing w:val="6"/>
          <w:kern w:val="0"/>
          <w:sz w:val="32"/>
          <w:szCs w:val="32"/>
        </w:rPr>
      </w:pPr>
      <w:r w:rsidRPr="009B1AF7">
        <w:rPr>
          <w:rFonts w:ascii="Times New Roman" w:eastAsia="標楷體" w:hAnsi="Times New Roman" w:cs="Times New Roman" w:hint="eastAsia"/>
          <w:color w:val="000000"/>
          <w:sz w:val="32"/>
          <w:szCs w:val="32"/>
        </w:rPr>
        <w:t>研習班期間須</w:t>
      </w:r>
      <w:r w:rsidRPr="009B1AF7">
        <w:rPr>
          <w:rFonts w:ascii="標楷體" w:eastAsia="標楷體" w:hAnsi="標楷體" w:cs="新細明體"/>
          <w:color w:val="000000"/>
          <w:spacing w:val="6"/>
          <w:kern w:val="0"/>
          <w:sz w:val="32"/>
          <w:szCs w:val="32"/>
        </w:rPr>
        <w:t>依行程安排</w:t>
      </w:r>
      <w:proofErr w:type="gramStart"/>
      <w:r w:rsidRPr="009B1AF7">
        <w:rPr>
          <w:rFonts w:ascii="標楷體" w:eastAsia="標楷體" w:hAnsi="標楷體" w:cs="新細明體" w:hint="eastAsia"/>
          <w:color w:val="000000"/>
          <w:spacing w:val="6"/>
          <w:kern w:val="0"/>
          <w:sz w:val="32"/>
          <w:szCs w:val="32"/>
        </w:rPr>
        <w:t>，</w:t>
      </w:r>
      <w:r w:rsidRPr="009B1AF7">
        <w:rPr>
          <w:rFonts w:ascii="標楷體" w:eastAsia="標楷體" w:hAnsi="標楷體" w:cs="新細明體"/>
          <w:color w:val="000000"/>
          <w:spacing w:val="6"/>
          <w:kern w:val="0"/>
          <w:sz w:val="32"/>
          <w:szCs w:val="32"/>
        </w:rPr>
        <w:t>著</w:t>
      </w:r>
      <w:proofErr w:type="gramEnd"/>
      <w:r w:rsidRPr="009B1AF7">
        <w:rPr>
          <w:rFonts w:ascii="標楷體" w:eastAsia="標楷體" w:hAnsi="標楷體" w:cs="新細明體"/>
          <w:color w:val="000000"/>
          <w:spacing w:val="6"/>
          <w:kern w:val="0"/>
          <w:sz w:val="32"/>
          <w:szCs w:val="32"/>
        </w:rPr>
        <w:t>整潔合宜</w:t>
      </w:r>
      <w:r w:rsidRPr="009B1AF7">
        <w:rPr>
          <w:rFonts w:ascii="標楷體" w:eastAsia="標楷體" w:hAnsi="標楷體" w:cs="新細明體" w:hint="eastAsia"/>
          <w:color w:val="000000"/>
          <w:spacing w:val="6"/>
          <w:kern w:val="0"/>
          <w:sz w:val="32"/>
          <w:szCs w:val="32"/>
        </w:rPr>
        <w:t>之</w:t>
      </w:r>
      <w:r w:rsidRPr="009B1AF7">
        <w:rPr>
          <w:rFonts w:ascii="標楷體" w:eastAsia="標楷體" w:hAnsi="標楷體" w:cs="新細明體"/>
          <w:color w:val="000000"/>
          <w:spacing w:val="6"/>
          <w:kern w:val="0"/>
          <w:sz w:val="32"/>
          <w:szCs w:val="32"/>
        </w:rPr>
        <w:t>正式或休閒服裝，</w:t>
      </w:r>
      <w:proofErr w:type="gramStart"/>
      <w:r w:rsidRPr="009B1AF7">
        <w:rPr>
          <w:rFonts w:eastAsia="標楷體" w:hAnsi="標楷體"/>
          <w:color w:val="000000"/>
          <w:sz w:val="32"/>
          <w:szCs w:val="32"/>
        </w:rPr>
        <w:t>不得服儀不</w:t>
      </w:r>
      <w:proofErr w:type="gramEnd"/>
      <w:r w:rsidRPr="009B1AF7">
        <w:rPr>
          <w:rFonts w:eastAsia="標楷體" w:hAnsi="標楷體"/>
          <w:color w:val="000000"/>
          <w:sz w:val="32"/>
          <w:szCs w:val="32"/>
        </w:rPr>
        <w:t>整、舉止言行不雅</w:t>
      </w:r>
      <w:r w:rsidRPr="009B1AF7">
        <w:rPr>
          <w:rFonts w:eastAsia="標楷體" w:hAnsi="標楷體" w:hint="eastAsia"/>
          <w:color w:val="000000"/>
          <w:sz w:val="32"/>
          <w:szCs w:val="32"/>
        </w:rPr>
        <w:t>；</w:t>
      </w:r>
      <w:r w:rsidRPr="009B1AF7">
        <w:rPr>
          <w:rFonts w:ascii="標楷體" w:eastAsia="標楷體" w:hAnsi="標楷體" w:cs="新細明體" w:hint="eastAsia"/>
          <w:color w:val="000000"/>
          <w:spacing w:val="6"/>
          <w:kern w:val="0"/>
          <w:sz w:val="32"/>
          <w:szCs w:val="32"/>
        </w:rPr>
        <w:t>活動</w:t>
      </w:r>
      <w:r w:rsidRPr="009B1AF7">
        <w:rPr>
          <w:rFonts w:ascii="標楷體" w:eastAsia="標楷體" w:hAnsi="標楷體" w:cs="新細明體"/>
          <w:color w:val="000000"/>
          <w:spacing w:val="6"/>
          <w:kern w:val="0"/>
          <w:sz w:val="32"/>
          <w:szCs w:val="32"/>
        </w:rPr>
        <w:t>期間</w:t>
      </w:r>
      <w:proofErr w:type="gramStart"/>
      <w:r w:rsidRPr="009B1AF7">
        <w:rPr>
          <w:rFonts w:ascii="標楷體" w:eastAsia="標楷體" w:hAnsi="標楷體" w:cs="新細明體"/>
          <w:color w:val="000000"/>
          <w:spacing w:val="6"/>
          <w:kern w:val="0"/>
          <w:sz w:val="32"/>
          <w:szCs w:val="32"/>
        </w:rPr>
        <w:t>勿</w:t>
      </w:r>
      <w:proofErr w:type="gramEnd"/>
      <w:r w:rsidRPr="009B1AF7">
        <w:rPr>
          <w:rFonts w:ascii="標楷體" w:eastAsia="標楷體" w:hAnsi="標楷體" w:cs="新細明體"/>
          <w:color w:val="000000"/>
          <w:spacing w:val="6"/>
          <w:kern w:val="0"/>
          <w:sz w:val="32"/>
          <w:szCs w:val="32"/>
        </w:rPr>
        <w:t>涉足不良場所、酗酒鬧事、濫用藥物及外宿</w:t>
      </w:r>
      <w:r w:rsidRPr="009B1AF7">
        <w:rPr>
          <w:rFonts w:ascii="標楷體" w:eastAsia="標楷體" w:hAnsi="標楷體" w:cs="新細明體" w:hint="eastAsia"/>
          <w:color w:val="000000"/>
          <w:spacing w:val="6"/>
          <w:kern w:val="0"/>
          <w:sz w:val="32"/>
          <w:szCs w:val="32"/>
        </w:rPr>
        <w:t>（須全程住宿本部安排之飯店雙人房）</w:t>
      </w:r>
      <w:r w:rsidRPr="009B1AF7">
        <w:rPr>
          <w:rFonts w:ascii="標楷體" w:eastAsia="標楷體" w:hAnsi="標楷體" w:cs="新細明體"/>
          <w:color w:val="000000"/>
          <w:spacing w:val="6"/>
          <w:kern w:val="0"/>
          <w:sz w:val="32"/>
          <w:szCs w:val="32"/>
        </w:rPr>
        <w:t>等。</w:t>
      </w:r>
    </w:p>
    <w:p w:rsidR="009B1AF7" w:rsidRDefault="00C74BA2" w:rsidP="009B1AF7">
      <w:pPr>
        <w:numPr>
          <w:ilvl w:val="0"/>
          <w:numId w:val="22"/>
        </w:numPr>
        <w:spacing w:line="560" w:lineRule="exact"/>
        <w:jc w:val="both"/>
        <w:rPr>
          <w:rFonts w:ascii="標楷體" w:eastAsia="標楷體" w:hAnsi="標楷體" w:cs="新細明體"/>
          <w:color w:val="000000"/>
          <w:spacing w:val="6"/>
          <w:kern w:val="0"/>
          <w:sz w:val="32"/>
          <w:szCs w:val="32"/>
        </w:rPr>
      </w:pPr>
      <w:r w:rsidRPr="009B1AF7">
        <w:rPr>
          <w:rFonts w:ascii="標楷體" w:eastAsia="標楷體" w:hAnsi="標楷體" w:hint="eastAsia"/>
          <w:color w:val="000000"/>
          <w:sz w:val="32"/>
          <w:szCs w:val="32"/>
        </w:rPr>
        <w:t>須</w:t>
      </w:r>
      <w:r w:rsidRPr="009B1AF7">
        <w:rPr>
          <w:rFonts w:ascii="標楷體" w:eastAsia="標楷體" w:hAnsi="標楷體"/>
          <w:color w:val="000000"/>
          <w:sz w:val="32"/>
          <w:szCs w:val="32"/>
        </w:rPr>
        <w:t>全程</w:t>
      </w:r>
      <w:r w:rsidRPr="009B1AF7">
        <w:rPr>
          <w:rFonts w:ascii="標楷體" w:eastAsia="標楷體" w:hAnsi="標楷體" w:cs="新細明體" w:hint="eastAsia"/>
          <w:color w:val="000000"/>
          <w:spacing w:val="6"/>
          <w:kern w:val="0"/>
          <w:sz w:val="32"/>
          <w:szCs w:val="32"/>
        </w:rPr>
        <w:t>參加「行前說明會」</w:t>
      </w:r>
      <w:r w:rsidRPr="009B1AF7">
        <w:rPr>
          <w:rFonts w:eastAsia="標楷體" w:hAnsi="標楷體" w:hint="eastAsia"/>
          <w:sz w:val="32"/>
          <w:szCs w:val="32"/>
        </w:rPr>
        <w:t>共計</w:t>
      </w:r>
      <w:r w:rsidRPr="009B1AF7">
        <w:rPr>
          <w:rFonts w:ascii="Times New Roman" w:eastAsia="標楷體" w:hAnsi="Times New Roman" w:cs="Times New Roman" w:hint="eastAsia"/>
          <w:color w:val="000000"/>
          <w:spacing w:val="6"/>
          <w:kern w:val="0"/>
          <w:sz w:val="32"/>
          <w:szCs w:val="32"/>
        </w:rPr>
        <w:t>4-</w:t>
      </w:r>
      <w:r w:rsidR="004A0810">
        <w:rPr>
          <w:rFonts w:ascii="Times New Roman" w:eastAsia="標楷體" w:hAnsi="Times New Roman" w:cs="Times New Roman" w:hint="eastAsia"/>
          <w:color w:val="000000"/>
          <w:spacing w:val="6"/>
          <w:kern w:val="0"/>
          <w:sz w:val="32"/>
          <w:szCs w:val="32"/>
        </w:rPr>
        <w:t>8</w:t>
      </w:r>
      <w:r w:rsidRPr="009B1AF7">
        <w:rPr>
          <w:rFonts w:ascii="標楷體" w:eastAsia="標楷體" w:hAnsi="標楷體" w:cs="新細明體" w:hint="eastAsia"/>
          <w:color w:val="000000"/>
          <w:spacing w:val="6"/>
          <w:kern w:val="0"/>
          <w:sz w:val="32"/>
          <w:szCs w:val="32"/>
        </w:rPr>
        <w:t>小時（含餐），內容包括由專業講師講授</w:t>
      </w:r>
      <w:r w:rsidR="00613271">
        <w:rPr>
          <w:rFonts w:eastAsia="標楷體"/>
          <w:sz w:val="32"/>
          <w:szCs w:val="32"/>
        </w:rPr>
        <w:t>團康領導、危機處理、</w:t>
      </w:r>
      <w:r w:rsidRPr="009B1AF7">
        <w:rPr>
          <w:rFonts w:eastAsia="標楷體"/>
          <w:sz w:val="32"/>
          <w:szCs w:val="32"/>
        </w:rPr>
        <w:t>參與國</w:t>
      </w:r>
      <w:r w:rsidRPr="009B1AF7">
        <w:rPr>
          <w:rFonts w:eastAsia="標楷體" w:hint="eastAsia"/>
          <w:sz w:val="32"/>
          <w:szCs w:val="32"/>
        </w:rPr>
        <w:t>家</w:t>
      </w:r>
      <w:r w:rsidRPr="009B1AF7">
        <w:rPr>
          <w:rFonts w:eastAsia="標楷體"/>
          <w:sz w:val="32"/>
          <w:szCs w:val="32"/>
        </w:rPr>
        <w:t>之飲食禁忌及人文風俗簡介等</w:t>
      </w:r>
      <w:r w:rsidRPr="009B1AF7">
        <w:rPr>
          <w:rFonts w:ascii="標楷體" w:eastAsia="標楷體" w:hAnsi="標楷體" w:cs="新細明體" w:hint="eastAsia"/>
          <w:color w:val="000000"/>
          <w:spacing w:val="6"/>
          <w:kern w:val="0"/>
          <w:sz w:val="32"/>
          <w:szCs w:val="32"/>
        </w:rPr>
        <w:t>培訓課程</w:t>
      </w:r>
      <w:r w:rsidRPr="009B1AF7">
        <w:rPr>
          <w:rFonts w:eastAsia="標楷體"/>
          <w:sz w:val="32"/>
          <w:szCs w:val="32"/>
        </w:rPr>
        <w:t>；</w:t>
      </w:r>
      <w:r w:rsidR="00613271">
        <w:rPr>
          <w:rFonts w:eastAsia="標楷體" w:hint="eastAsia"/>
          <w:sz w:val="32"/>
          <w:szCs w:val="32"/>
        </w:rPr>
        <w:t>屆時</w:t>
      </w:r>
      <w:r w:rsidRPr="009B1AF7">
        <w:rPr>
          <w:rFonts w:eastAsia="標楷體" w:hint="eastAsia"/>
          <w:sz w:val="32"/>
          <w:szCs w:val="32"/>
        </w:rPr>
        <w:t>所有</w:t>
      </w:r>
      <w:r w:rsidRPr="009B1AF7">
        <w:rPr>
          <w:rFonts w:eastAsia="標楷體" w:hAnsi="標楷體"/>
          <w:sz w:val="32"/>
          <w:szCs w:val="32"/>
        </w:rPr>
        <w:t>我國</w:t>
      </w:r>
      <w:r w:rsidRPr="009B1AF7">
        <w:rPr>
          <w:rFonts w:eastAsia="標楷體" w:hAnsi="標楷體" w:hint="eastAsia"/>
          <w:sz w:val="32"/>
          <w:szCs w:val="32"/>
        </w:rPr>
        <w:t>工作</w:t>
      </w:r>
      <w:r w:rsidRPr="009B1AF7">
        <w:rPr>
          <w:rFonts w:eastAsia="標楷體" w:hAnsi="標楷體"/>
          <w:sz w:val="32"/>
          <w:szCs w:val="32"/>
        </w:rPr>
        <w:t>人員</w:t>
      </w:r>
      <w:r w:rsidRPr="009B1AF7">
        <w:rPr>
          <w:rFonts w:eastAsia="標楷體" w:hAnsi="標楷體" w:hint="eastAsia"/>
          <w:sz w:val="32"/>
          <w:szCs w:val="32"/>
        </w:rPr>
        <w:t>並將</w:t>
      </w:r>
      <w:r w:rsidRPr="009B1AF7">
        <w:rPr>
          <w:rFonts w:eastAsia="標楷體" w:hAnsi="標楷體"/>
          <w:sz w:val="32"/>
          <w:szCs w:val="32"/>
        </w:rPr>
        <w:t>就活動日程</w:t>
      </w:r>
      <w:r w:rsidRPr="009B1AF7">
        <w:rPr>
          <w:rFonts w:eastAsia="標楷體" w:hAnsi="標楷體" w:hint="eastAsia"/>
          <w:sz w:val="32"/>
          <w:szCs w:val="32"/>
        </w:rPr>
        <w:t>、詳細</w:t>
      </w:r>
      <w:r w:rsidRPr="009B1AF7">
        <w:rPr>
          <w:rFonts w:eastAsia="標楷體" w:hAnsi="標楷體"/>
          <w:sz w:val="32"/>
          <w:szCs w:val="32"/>
        </w:rPr>
        <w:t>流程、工作分配等事項進行說明及討論</w:t>
      </w:r>
      <w:r w:rsidRPr="009B1AF7">
        <w:rPr>
          <w:rFonts w:ascii="標楷體" w:eastAsia="標楷體" w:hAnsi="標楷體" w:cs="新細明體" w:hint="eastAsia"/>
          <w:color w:val="000000"/>
          <w:spacing w:val="6"/>
          <w:kern w:val="0"/>
          <w:sz w:val="32"/>
          <w:szCs w:val="32"/>
        </w:rPr>
        <w:t>。請於行前自行充實對</w:t>
      </w:r>
      <w:r w:rsidR="00613271">
        <w:rPr>
          <w:rFonts w:ascii="標楷體" w:eastAsia="標楷體" w:hAnsi="標楷體" w:cs="新細明體" w:hint="eastAsia"/>
          <w:color w:val="000000"/>
          <w:spacing w:val="6"/>
          <w:kern w:val="0"/>
          <w:sz w:val="32"/>
          <w:szCs w:val="32"/>
        </w:rPr>
        <w:t>參與</w:t>
      </w:r>
      <w:r w:rsidRPr="009B1AF7">
        <w:rPr>
          <w:rFonts w:ascii="標楷體" w:eastAsia="標楷體" w:hAnsi="標楷體" w:cs="新細明體" w:hint="eastAsia"/>
          <w:color w:val="000000"/>
          <w:spacing w:val="6"/>
          <w:kern w:val="0"/>
          <w:sz w:val="32"/>
          <w:szCs w:val="32"/>
        </w:rPr>
        <w:t>國家及我國之國情資訊，以利交流。</w:t>
      </w:r>
    </w:p>
    <w:p w:rsidR="00C74BA2" w:rsidRPr="009B1AF7" w:rsidRDefault="00613271" w:rsidP="009B1AF7">
      <w:pPr>
        <w:numPr>
          <w:ilvl w:val="0"/>
          <w:numId w:val="22"/>
        </w:numPr>
        <w:spacing w:line="560" w:lineRule="exact"/>
        <w:jc w:val="both"/>
        <w:rPr>
          <w:rFonts w:ascii="標楷體" w:eastAsia="標楷體" w:hAnsi="標楷體" w:cs="新細明體"/>
          <w:color w:val="000000"/>
          <w:spacing w:val="6"/>
          <w:kern w:val="0"/>
          <w:sz w:val="32"/>
          <w:szCs w:val="32"/>
        </w:rPr>
      </w:pPr>
      <w:r>
        <w:rPr>
          <w:rFonts w:ascii="標楷體" w:eastAsia="標楷體" w:hAnsi="標楷體" w:cs="新細明體" w:hint="eastAsia"/>
          <w:color w:val="000000"/>
          <w:spacing w:val="6"/>
          <w:kern w:val="0"/>
          <w:sz w:val="32"/>
          <w:szCs w:val="32"/>
        </w:rPr>
        <w:t>研習班</w:t>
      </w:r>
      <w:r w:rsidR="00C74BA2" w:rsidRPr="009B1AF7">
        <w:rPr>
          <w:rFonts w:ascii="標楷體" w:eastAsia="標楷體" w:hAnsi="標楷體" w:cs="新細明體" w:hint="eastAsia"/>
          <w:color w:val="000000"/>
          <w:spacing w:val="6"/>
          <w:kern w:val="0"/>
          <w:sz w:val="32"/>
          <w:szCs w:val="32"/>
        </w:rPr>
        <w:t>結束</w:t>
      </w:r>
      <w:r w:rsidR="00C74BA2" w:rsidRPr="009B1AF7">
        <w:rPr>
          <w:rFonts w:ascii="Times New Roman" w:eastAsia="標楷體" w:hAnsi="Times New Roman" w:cs="Times New Roman"/>
          <w:color w:val="000000"/>
          <w:spacing w:val="6"/>
          <w:kern w:val="0"/>
          <w:sz w:val="32"/>
          <w:szCs w:val="32"/>
        </w:rPr>
        <w:t>後</w:t>
      </w:r>
      <w:r w:rsidR="00C74BA2" w:rsidRPr="009B1AF7">
        <w:rPr>
          <w:rFonts w:ascii="Times New Roman" w:eastAsia="標楷體" w:hAnsi="Times New Roman" w:cs="Times New Roman"/>
          <w:color w:val="000000"/>
          <w:spacing w:val="6"/>
          <w:kern w:val="0"/>
          <w:sz w:val="32"/>
          <w:szCs w:val="32"/>
        </w:rPr>
        <w:t>1</w:t>
      </w:r>
      <w:proofErr w:type="gramStart"/>
      <w:r>
        <w:rPr>
          <w:rFonts w:ascii="Times New Roman" w:eastAsia="標楷體" w:hAnsi="Times New Roman" w:cs="Times New Roman" w:hint="eastAsia"/>
          <w:color w:val="000000"/>
          <w:spacing w:val="6"/>
          <w:kern w:val="0"/>
          <w:sz w:val="32"/>
          <w:szCs w:val="32"/>
        </w:rPr>
        <w:t>週</w:t>
      </w:r>
      <w:proofErr w:type="gramEnd"/>
      <w:r w:rsidR="00C74BA2" w:rsidRPr="009B1AF7">
        <w:rPr>
          <w:rFonts w:ascii="Times New Roman" w:eastAsia="標楷體" w:hAnsi="Times New Roman" w:cs="Times New Roman"/>
          <w:color w:val="000000"/>
          <w:spacing w:val="6"/>
          <w:kern w:val="0"/>
          <w:sz w:val="32"/>
          <w:szCs w:val="32"/>
        </w:rPr>
        <w:t>內</w:t>
      </w:r>
      <w:r w:rsidR="00C74BA2" w:rsidRPr="009B1AF7">
        <w:rPr>
          <w:rFonts w:ascii="Times New Roman" w:eastAsia="標楷體" w:hAnsi="Times New Roman" w:cs="Times New Roman" w:hint="eastAsia"/>
          <w:color w:val="000000"/>
          <w:spacing w:val="6"/>
          <w:kern w:val="0"/>
          <w:sz w:val="32"/>
          <w:szCs w:val="32"/>
        </w:rPr>
        <w:t>，</w:t>
      </w:r>
      <w:r w:rsidR="00C74BA2" w:rsidRPr="009B1AF7">
        <w:rPr>
          <w:rFonts w:ascii="Times New Roman" w:eastAsia="標楷體" w:hAnsi="Times New Roman" w:cs="Times New Roman"/>
          <w:color w:val="000000"/>
          <w:spacing w:val="6"/>
          <w:kern w:val="0"/>
          <w:sz w:val="32"/>
          <w:szCs w:val="32"/>
        </w:rPr>
        <w:t>繳交「研習班參與心得」予本部，</w:t>
      </w:r>
      <w:r w:rsidR="00C74BA2" w:rsidRPr="009B1AF7">
        <w:rPr>
          <w:rFonts w:ascii="Times New Roman" w:eastAsia="標楷體" w:hAnsi="Times New Roman" w:cs="Times New Roman" w:hint="eastAsia"/>
          <w:color w:val="000000"/>
          <w:spacing w:val="6"/>
          <w:kern w:val="0"/>
          <w:sz w:val="32"/>
          <w:szCs w:val="32"/>
        </w:rPr>
        <w:t>格式：</w:t>
      </w:r>
      <w:r w:rsidR="00C74BA2" w:rsidRPr="009B1AF7">
        <w:rPr>
          <w:rFonts w:ascii="Times New Roman" w:eastAsia="標楷體" w:hAnsi="Times New Roman" w:cs="Times New Roman"/>
          <w:color w:val="000000"/>
          <w:spacing w:val="6"/>
          <w:kern w:val="0"/>
          <w:sz w:val="32"/>
          <w:szCs w:val="32"/>
        </w:rPr>
        <w:t>字體</w:t>
      </w:r>
      <w:r w:rsidR="00C74BA2" w:rsidRPr="009B1AF7">
        <w:rPr>
          <w:rFonts w:ascii="Times New Roman" w:eastAsia="標楷體" w:hAnsi="Times New Roman" w:cs="Times New Roman"/>
          <w:color w:val="000000"/>
          <w:spacing w:val="6"/>
          <w:kern w:val="0"/>
          <w:sz w:val="32"/>
          <w:szCs w:val="32"/>
        </w:rPr>
        <w:t>1</w:t>
      </w:r>
      <w:r w:rsidR="00D11E45">
        <w:rPr>
          <w:rFonts w:ascii="Times New Roman" w:eastAsia="標楷體" w:hAnsi="Times New Roman" w:cs="Times New Roman" w:hint="eastAsia"/>
          <w:color w:val="000000"/>
          <w:spacing w:val="6"/>
          <w:kern w:val="0"/>
          <w:sz w:val="32"/>
          <w:szCs w:val="32"/>
        </w:rPr>
        <w:t>2</w:t>
      </w:r>
      <w:r w:rsidR="00C74BA2" w:rsidRPr="009B1AF7">
        <w:rPr>
          <w:rFonts w:ascii="Times New Roman" w:eastAsia="標楷體" w:hAnsi="Times New Roman" w:cs="Times New Roman"/>
          <w:color w:val="000000"/>
          <w:spacing w:val="6"/>
          <w:kern w:val="0"/>
          <w:sz w:val="32"/>
          <w:szCs w:val="32"/>
        </w:rPr>
        <w:t>pt</w:t>
      </w:r>
      <w:r w:rsidR="00C74BA2" w:rsidRPr="009B1AF7">
        <w:rPr>
          <w:rFonts w:ascii="Times New Roman" w:eastAsia="標楷體" w:hAnsi="Times New Roman" w:cs="Times New Roman"/>
          <w:color w:val="000000"/>
          <w:spacing w:val="6"/>
          <w:kern w:val="0"/>
          <w:sz w:val="32"/>
          <w:szCs w:val="32"/>
        </w:rPr>
        <w:t>、單行行距，至少</w:t>
      </w:r>
      <w:r w:rsidR="00C74BA2" w:rsidRPr="009B1AF7">
        <w:rPr>
          <w:rFonts w:ascii="Times New Roman" w:eastAsia="標楷體" w:hAnsi="Times New Roman" w:cs="Times New Roman"/>
          <w:color w:val="000000"/>
          <w:spacing w:val="6"/>
          <w:kern w:val="0"/>
          <w:sz w:val="32"/>
          <w:szCs w:val="32"/>
        </w:rPr>
        <w:t>1</w:t>
      </w:r>
      <w:r w:rsidR="00C74BA2" w:rsidRPr="009B1AF7">
        <w:rPr>
          <w:rFonts w:ascii="Times New Roman" w:eastAsia="標楷體" w:hAnsi="Times New Roman" w:cs="Times New Roman"/>
          <w:color w:val="000000"/>
          <w:spacing w:val="6"/>
          <w:kern w:val="0"/>
          <w:sz w:val="32"/>
          <w:szCs w:val="32"/>
        </w:rPr>
        <w:t>頁</w:t>
      </w:r>
      <w:r w:rsidR="00C74BA2" w:rsidRPr="009B1AF7">
        <w:rPr>
          <w:rFonts w:ascii="Times New Roman" w:eastAsia="標楷體" w:hAnsi="Times New Roman" w:cs="Times New Roman"/>
          <w:color w:val="000000"/>
          <w:spacing w:val="6"/>
          <w:kern w:val="0"/>
          <w:sz w:val="32"/>
          <w:szCs w:val="32"/>
        </w:rPr>
        <w:t>A4</w:t>
      </w:r>
      <w:r w:rsidR="00C74BA2" w:rsidRPr="009B1AF7">
        <w:rPr>
          <w:rFonts w:ascii="Times New Roman" w:eastAsia="標楷體" w:hAnsi="Times New Roman" w:cs="Times New Roman"/>
          <w:color w:val="000000"/>
          <w:spacing w:val="6"/>
          <w:kern w:val="0"/>
          <w:sz w:val="32"/>
          <w:szCs w:val="32"/>
        </w:rPr>
        <w:t>。</w:t>
      </w:r>
      <w:r w:rsidR="00C74BA2" w:rsidRPr="009B1AF7">
        <w:rPr>
          <w:rFonts w:ascii="Times New Roman" w:eastAsia="標楷體" w:hAnsi="Times New Roman" w:cs="Times New Roman" w:hint="eastAsia"/>
          <w:color w:val="000000"/>
          <w:spacing w:val="6"/>
          <w:kern w:val="0"/>
          <w:sz w:val="32"/>
          <w:szCs w:val="32"/>
        </w:rPr>
        <w:t>本部保留運用之權利。</w:t>
      </w:r>
    </w:p>
    <w:p w:rsidR="00C74BA2" w:rsidRPr="0013311B" w:rsidRDefault="004A0810" w:rsidP="00C74BA2">
      <w:pPr>
        <w:numPr>
          <w:ilvl w:val="0"/>
          <w:numId w:val="3"/>
        </w:numPr>
        <w:spacing w:line="560" w:lineRule="exact"/>
        <w:jc w:val="both"/>
        <w:rPr>
          <w:rFonts w:ascii="Times New Roman" w:eastAsia="標楷體" w:hAnsi="Times New Roman" w:cs="Times New Roman"/>
          <w:color w:val="000000"/>
          <w:sz w:val="32"/>
          <w:szCs w:val="32"/>
        </w:rPr>
      </w:pPr>
      <w:r>
        <w:rPr>
          <w:rFonts w:ascii="Times New Roman" w:eastAsia="標楷體" w:hAnsi="Times New Roman" w:cs="Times New Roman"/>
          <w:b/>
          <w:color w:val="000000"/>
          <w:sz w:val="32"/>
          <w:szCs w:val="32"/>
        </w:rPr>
        <w:t>參與費用</w:t>
      </w:r>
      <w:r w:rsidR="00C74BA2" w:rsidRPr="008C61BB">
        <w:rPr>
          <w:rFonts w:ascii="Times New Roman" w:eastAsia="標楷體" w:hAnsi="Times New Roman" w:cs="Times New Roman"/>
          <w:b/>
          <w:color w:val="000000"/>
          <w:sz w:val="32"/>
          <w:szCs w:val="32"/>
        </w:rPr>
        <w:t>：</w:t>
      </w:r>
      <w:r w:rsidR="00C74BA2">
        <w:rPr>
          <w:rFonts w:ascii="Times New Roman" w:eastAsia="標楷體" w:hAnsi="Times New Roman" w:cs="Times New Roman" w:hint="eastAsia"/>
          <w:b/>
          <w:color w:val="000000"/>
          <w:sz w:val="32"/>
          <w:szCs w:val="32"/>
        </w:rPr>
        <w:br/>
      </w:r>
      <w:r w:rsidR="00C74BA2" w:rsidRPr="008C61BB">
        <w:rPr>
          <w:rFonts w:ascii="Times New Roman" w:eastAsia="標楷體" w:hAnsi="Times New Roman" w:cs="Times New Roman"/>
          <w:color w:val="000000"/>
          <w:spacing w:val="6"/>
          <w:kern w:val="0"/>
          <w:sz w:val="32"/>
          <w:szCs w:val="32"/>
        </w:rPr>
        <w:t>輔導員無須繳費，</w:t>
      </w:r>
      <w:r w:rsidR="00C74BA2" w:rsidRPr="008C61BB">
        <w:rPr>
          <w:rFonts w:ascii="Times New Roman" w:eastAsia="標楷體" w:hAnsi="Times New Roman" w:cs="Times New Roman"/>
          <w:spacing w:val="20"/>
          <w:sz w:val="32"/>
          <w:szCs w:val="32"/>
        </w:rPr>
        <w:t>活動</w:t>
      </w:r>
      <w:r w:rsidR="00C74BA2" w:rsidRPr="008C61BB">
        <w:rPr>
          <w:rFonts w:ascii="Times New Roman" w:eastAsia="標楷體" w:hAnsi="Times New Roman" w:cs="Times New Roman"/>
          <w:sz w:val="32"/>
          <w:szCs w:val="32"/>
        </w:rPr>
        <w:t>期間之膳食、住宿、研習、交通、保險及相關活動</w:t>
      </w:r>
      <w:proofErr w:type="gramStart"/>
      <w:r w:rsidR="00C74BA2" w:rsidRPr="008C61BB">
        <w:rPr>
          <w:rFonts w:ascii="Times New Roman" w:eastAsia="標楷體" w:hAnsi="Times New Roman" w:cs="Times New Roman"/>
          <w:sz w:val="32"/>
          <w:szCs w:val="32"/>
        </w:rPr>
        <w:t>經費均由本部</w:t>
      </w:r>
      <w:proofErr w:type="gramEnd"/>
      <w:r w:rsidR="00C74BA2" w:rsidRPr="008C61BB">
        <w:rPr>
          <w:rFonts w:ascii="Times New Roman" w:eastAsia="標楷體" w:hAnsi="Times New Roman" w:cs="Times New Roman"/>
          <w:sz w:val="32"/>
          <w:szCs w:val="32"/>
        </w:rPr>
        <w:t>負擔</w:t>
      </w:r>
      <w:r w:rsidR="00C74BA2">
        <w:rPr>
          <w:rFonts w:ascii="Times New Roman" w:eastAsia="標楷體" w:hAnsi="Times New Roman" w:cs="Times New Roman" w:hint="eastAsia"/>
          <w:sz w:val="32"/>
          <w:szCs w:val="32"/>
        </w:rPr>
        <w:t>（</w:t>
      </w:r>
      <w:r w:rsidR="00C74BA2" w:rsidRPr="00532A95">
        <w:rPr>
          <w:rFonts w:ascii="Times New Roman" w:eastAsia="標楷體" w:hAnsi="Times New Roman" w:cs="Times New Roman" w:hint="eastAsia"/>
          <w:sz w:val="32"/>
          <w:szCs w:val="32"/>
        </w:rPr>
        <w:t>不含洗衣費用</w:t>
      </w:r>
      <w:r w:rsidR="00C74BA2">
        <w:rPr>
          <w:rFonts w:ascii="Times New Roman" w:eastAsia="標楷體" w:hAnsi="Times New Roman" w:cs="Times New Roman" w:hint="eastAsia"/>
          <w:sz w:val="32"/>
          <w:szCs w:val="32"/>
        </w:rPr>
        <w:t>）</w:t>
      </w:r>
      <w:r w:rsidR="00C74BA2" w:rsidRPr="008C61BB">
        <w:rPr>
          <w:rFonts w:ascii="Times New Roman" w:eastAsia="標楷體" w:hAnsi="Times New Roman" w:cs="Times New Roman"/>
          <w:sz w:val="32"/>
          <w:szCs w:val="32"/>
        </w:rPr>
        <w:t>，另並補助居住</w:t>
      </w:r>
      <w:proofErr w:type="gramStart"/>
      <w:r w:rsidR="00C74BA2" w:rsidRPr="008C61BB">
        <w:rPr>
          <w:rFonts w:ascii="Times New Roman" w:eastAsia="標楷體" w:hAnsi="Times New Roman" w:cs="Times New Roman"/>
          <w:sz w:val="32"/>
          <w:szCs w:val="32"/>
        </w:rPr>
        <w:t>臺</w:t>
      </w:r>
      <w:proofErr w:type="gramEnd"/>
      <w:r w:rsidR="00C74BA2" w:rsidRPr="008C61BB">
        <w:rPr>
          <w:rFonts w:ascii="Times New Roman" w:eastAsia="標楷體" w:hAnsi="Times New Roman" w:cs="Times New Roman"/>
          <w:sz w:val="32"/>
          <w:szCs w:val="32"/>
        </w:rPr>
        <w:t>北以外地區之輔導員赴</w:t>
      </w:r>
      <w:proofErr w:type="gramStart"/>
      <w:r w:rsidR="00C74BA2" w:rsidRPr="008C61BB">
        <w:rPr>
          <w:rFonts w:ascii="Times New Roman" w:eastAsia="標楷體" w:hAnsi="Times New Roman" w:cs="Times New Roman"/>
          <w:sz w:val="32"/>
          <w:szCs w:val="32"/>
        </w:rPr>
        <w:t>臺</w:t>
      </w:r>
      <w:proofErr w:type="gramEnd"/>
      <w:r w:rsidR="00C74BA2" w:rsidRPr="008C61BB">
        <w:rPr>
          <w:rFonts w:ascii="Times New Roman" w:eastAsia="標楷體" w:hAnsi="Times New Roman" w:cs="Times New Roman"/>
          <w:sz w:val="32"/>
          <w:szCs w:val="32"/>
        </w:rPr>
        <w:t>北參加</w:t>
      </w:r>
      <w:r w:rsidR="00C74BA2" w:rsidRPr="008C61BB">
        <w:rPr>
          <w:rFonts w:ascii="Times New Roman" w:eastAsia="標楷體" w:hAnsi="Times New Roman" w:cs="Times New Roman"/>
          <w:color w:val="000000"/>
          <w:spacing w:val="6"/>
          <w:kern w:val="0"/>
          <w:sz w:val="32"/>
          <w:szCs w:val="32"/>
        </w:rPr>
        <w:t>行前講習</w:t>
      </w:r>
      <w:r w:rsidR="00C74BA2" w:rsidRPr="008C61BB">
        <w:rPr>
          <w:rFonts w:ascii="Times New Roman" w:eastAsia="標楷體" w:hAnsi="Times New Roman" w:cs="Times New Roman"/>
          <w:sz w:val="32"/>
          <w:szCs w:val="32"/>
        </w:rPr>
        <w:t>及參加研習班各乙次往返交通補助費。活動期間，委辦廠商將提供</w:t>
      </w:r>
      <w:proofErr w:type="spellStart"/>
      <w:r w:rsidR="00C74BA2" w:rsidRPr="008C61BB">
        <w:rPr>
          <w:rFonts w:ascii="Times New Roman" w:eastAsia="標楷體" w:hAnsi="Times New Roman" w:cs="Times New Roman"/>
          <w:sz w:val="32"/>
          <w:szCs w:val="32"/>
        </w:rPr>
        <w:t>wifi</w:t>
      </w:r>
      <w:proofErr w:type="spellEnd"/>
      <w:r w:rsidR="00C74BA2" w:rsidRPr="008C61BB">
        <w:rPr>
          <w:rFonts w:ascii="Times New Roman" w:eastAsia="標楷體" w:hAnsi="Times New Roman" w:cs="Times New Roman"/>
          <w:sz w:val="32"/>
          <w:szCs w:val="32"/>
        </w:rPr>
        <w:t>供全團使用。本部不負擔活動以外之個人開銷，且</w:t>
      </w:r>
      <w:proofErr w:type="gramStart"/>
      <w:r w:rsidR="00C74BA2" w:rsidRPr="008C61BB">
        <w:rPr>
          <w:rFonts w:ascii="Times New Roman" w:eastAsia="標楷體" w:hAnsi="Times New Roman" w:cs="Times New Roman"/>
          <w:color w:val="000000"/>
          <w:spacing w:val="6"/>
          <w:kern w:val="0"/>
          <w:sz w:val="32"/>
          <w:szCs w:val="32"/>
        </w:rPr>
        <w:t>不</w:t>
      </w:r>
      <w:proofErr w:type="gramEnd"/>
      <w:r w:rsidR="00C74BA2" w:rsidRPr="008C61BB">
        <w:rPr>
          <w:rFonts w:ascii="Times New Roman" w:eastAsia="標楷體" w:hAnsi="Times New Roman" w:cs="Times New Roman"/>
          <w:color w:val="000000"/>
          <w:spacing w:val="6"/>
          <w:kern w:val="0"/>
          <w:sz w:val="32"/>
          <w:szCs w:val="32"/>
        </w:rPr>
        <w:t>另支付輔導員薪資及津貼，</w:t>
      </w:r>
      <w:r w:rsidR="00C74BA2" w:rsidRPr="008C61BB">
        <w:rPr>
          <w:rFonts w:ascii="Times New Roman" w:eastAsia="標楷體" w:hAnsi="Times New Roman" w:cs="Times New Roman"/>
          <w:sz w:val="32"/>
          <w:szCs w:val="32"/>
        </w:rPr>
        <w:t>請視個別情況</w:t>
      </w:r>
      <w:proofErr w:type="gramStart"/>
      <w:r w:rsidR="00C74BA2" w:rsidRPr="008C61BB">
        <w:rPr>
          <w:rFonts w:ascii="Times New Roman" w:eastAsia="標楷體" w:hAnsi="Times New Roman" w:cs="Times New Roman"/>
          <w:sz w:val="32"/>
          <w:szCs w:val="32"/>
        </w:rPr>
        <w:t>自</w:t>
      </w:r>
      <w:r w:rsidR="00C74BA2" w:rsidRPr="001A150D">
        <w:rPr>
          <w:rFonts w:eastAsia="標楷體" w:hAnsi="標楷體" w:hint="eastAsia"/>
          <w:sz w:val="32"/>
          <w:szCs w:val="32"/>
        </w:rPr>
        <w:t>行酌備額外</w:t>
      </w:r>
      <w:proofErr w:type="gramEnd"/>
      <w:r w:rsidR="00C74BA2" w:rsidRPr="001A150D">
        <w:rPr>
          <w:rFonts w:eastAsia="標楷體" w:hAnsi="標楷體" w:hint="eastAsia"/>
          <w:sz w:val="32"/>
          <w:szCs w:val="32"/>
        </w:rPr>
        <w:t>花費。</w:t>
      </w:r>
      <w:r w:rsidR="00C74BA2" w:rsidRPr="0013311B">
        <w:rPr>
          <w:rFonts w:ascii="Times New Roman" w:eastAsia="標楷體" w:hAnsi="Times New Roman" w:cs="Times New Roman"/>
          <w:color w:val="000000"/>
          <w:sz w:val="32"/>
          <w:szCs w:val="32"/>
        </w:rPr>
        <w:t xml:space="preserve"> </w:t>
      </w:r>
    </w:p>
    <w:p w:rsidR="00C74BA2" w:rsidRPr="006D081B" w:rsidRDefault="00C74BA2" w:rsidP="00C74BA2">
      <w:pPr>
        <w:numPr>
          <w:ilvl w:val="0"/>
          <w:numId w:val="3"/>
        </w:numPr>
        <w:spacing w:line="560" w:lineRule="exact"/>
        <w:jc w:val="both"/>
        <w:rPr>
          <w:rFonts w:ascii="Times New Roman" w:eastAsia="標楷體" w:hAnsi="Times New Roman" w:cs="Times New Roman"/>
          <w:color w:val="000000"/>
          <w:sz w:val="32"/>
          <w:szCs w:val="32"/>
        </w:rPr>
      </w:pPr>
      <w:proofErr w:type="gramStart"/>
      <w:r w:rsidRPr="006D081B">
        <w:rPr>
          <w:rFonts w:ascii="標楷體" w:eastAsia="標楷體" w:hAnsi="標楷體" w:hint="eastAsia"/>
          <w:b/>
          <w:color w:val="000000"/>
          <w:sz w:val="32"/>
          <w:szCs w:val="32"/>
        </w:rPr>
        <w:t>參訓證書</w:t>
      </w:r>
      <w:proofErr w:type="gramEnd"/>
      <w:r w:rsidRPr="006D081B">
        <w:rPr>
          <w:rFonts w:ascii="標楷體" w:eastAsia="標楷體" w:hAnsi="標楷體" w:hint="eastAsia"/>
          <w:b/>
          <w:color w:val="000000"/>
          <w:sz w:val="32"/>
          <w:szCs w:val="32"/>
        </w:rPr>
        <w:t>：</w:t>
      </w:r>
      <w:r>
        <w:rPr>
          <w:rFonts w:ascii="標楷體" w:eastAsia="標楷體" w:hAnsi="標楷體"/>
          <w:b/>
          <w:color w:val="000000"/>
          <w:sz w:val="32"/>
          <w:szCs w:val="32"/>
        </w:rPr>
        <w:br/>
      </w:r>
      <w:r w:rsidR="00613271">
        <w:rPr>
          <w:rFonts w:ascii="標楷體" w:eastAsia="標楷體" w:hAnsi="標楷體"/>
          <w:color w:val="000000"/>
          <w:sz w:val="32"/>
          <w:szCs w:val="32"/>
        </w:rPr>
        <w:lastRenderedPageBreak/>
        <w:t>全程參與</w:t>
      </w:r>
      <w:proofErr w:type="gramStart"/>
      <w:r w:rsidR="00613271">
        <w:rPr>
          <w:rFonts w:ascii="標楷體" w:eastAsia="標楷體" w:hAnsi="標楷體" w:hint="eastAsia"/>
          <w:color w:val="000000"/>
          <w:sz w:val="32"/>
          <w:szCs w:val="32"/>
        </w:rPr>
        <w:t>研習班</w:t>
      </w:r>
      <w:r w:rsidRPr="00F04942">
        <w:rPr>
          <w:rFonts w:ascii="Times New Roman" w:eastAsia="標楷體" w:hAnsi="Times New Roman" w:cs="Times New Roman"/>
          <w:color w:val="000000"/>
          <w:sz w:val="32"/>
          <w:szCs w:val="32"/>
        </w:rPr>
        <w:t>者</w:t>
      </w:r>
      <w:proofErr w:type="gramEnd"/>
      <w:r>
        <w:rPr>
          <w:rFonts w:ascii="Times New Roman" w:eastAsia="標楷體" w:hAnsi="Times New Roman" w:cs="Times New Roman" w:hint="eastAsia"/>
          <w:color w:val="000000"/>
          <w:sz w:val="32"/>
          <w:szCs w:val="32"/>
        </w:rPr>
        <w:t>，</w:t>
      </w:r>
      <w:r w:rsidRPr="00F04942">
        <w:rPr>
          <w:rFonts w:ascii="Times New Roman" w:eastAsia="標楷體" w:hAnsi="Times New Roman" w:cs="Times New Roman"/>
          <w:color w:val="000000"/>
          <w:sz w:val="32"/>
          <w:szCs w:val="32"/>
        </w:rPr>
        <w:t>將</w:t>
      </w:r>
      <w:r>
        <w:rPr>
          <w:rFonts w:ascii="Times New Roman" w:eastAsia="標楷體" w:hAnsi="Times New Roman" w:cs="Times New Roman" w:hint="eastAsia"/>
          <w:color w:val="000000"/>
          <w:sz w:val="32"/>
          <w:szCs w:val="32"/>
        </w:rPr>
        <w:t>獲本部</w:t>
      </w:r>
      <w:r w:rsidRPr="00F04942">
        <w:rPr>
          <w:rFonts w:ascii="Times New Roman" w:eastAsia="標楷體" w:hAnsi="Times New Roman" w:cs="Times New Roman"/>
          <w:color w:val="000000"/>
          <w:sz w:val="32"/>
          <w:szCs w:val="32"/>
        </w:rPr>
        <w:t>頒</w:t>
      </w:r>
      <w:r>
        <w:rPr>
          <w:rFonts w:ascii="Times New Roman" w:eastAsia="標楷體" w:hAnsi="Times New Roman" w:cs="Times New Roman" w:hint="eastAsia"/>
          <w:color w:val="000000"/>
          <w:sz w:val="32"/>
          <w:szCs w:val="32"/>
        </w:rPr>
        <w:t>發</w:t>
      </w:r>
      <w:r w:rsidRPr="00F04942">
        <w:rPr>
          <w:rFonts w:ascii="Times New Roman" w:eastAsia="標楷體" w:hAnsi="Times New Roman" w:cs="Times New Roman"/>
          <w:color w:val="000000"/>
          <w:sz w:val="32"/>
          <w:szCs w:val="32"/>
        </w:rPr>
        <w:t>「</w:t>
      </w:r>
      <w:r w:rsidRPr="00F04942">
        <w:rPr>
          <w:rFonts w:ascii="Times New Roman" w:eastAsia="標楷體" w:hAnsi="Times New Roman" w:cs="Times New Roman"/>
          <w:color w:val="000000"/>
          <w:sz w:val="32"/>
          <w:szCs w:val="32"/>
        </w:rPr>
        <w:t>201</w:t>
      </w:r>
      <w:r w:rsidR="00B057B0">
        <w:rPr>
          <w:rFonts w:ascii="Times New Roman" w:eastAsia="標楷體" w:hAnsi="Times New Roman" w:cs="Times New Roman" w:hint="eastAsia"/>
          <w:color w:val="000000"/>
          <w:sz w:val="32"/>
          <w:szCs w:val="32"/>
        </w:rPr>
        <w:t>9</w:t>
      </w:r>
      <w:r>
        <w:rPr>
          <w:rFonts w:ascii="Times New Roman" w:eastAsia="標楷體" w:hAnsi="Times New Roman" w:cs="Times New Roman"/>
          <w:color w:val="000000"/>
          <w:sz w:val="32"/>
          <w:szCs w:val="32"/>
        </w:rPr>
        <w:t>年</w:t>
      </w:r>
      <w:r w:rsidR="00B057B0">
        <w:rPr>
          <w:rFonts w:ascii="Times New Roman" w:eastAsia="標楷體" w:hAnsi="Times New Roman" w:cs="Times New Roman" w:hint="eastAsia"/>
          <w:color w:val="000000"/>
          <w:sz w:val="32"/>
          <w:szCs w:val="32"/>
        </w:rPr>
        <w:t>印</w:t>
      </w:r>
      <w:proofErr w:type="gramStart"/>
      <w:r w:rsidR="004A0810">
        <w:rPr>
          <w:rFonts w:ascii="Times New Roman" w:eastAsia="標楷體" w:hAnsi="Times New Roman" w:cs="Times New Roman"/>
          <w:color w:val="000000"/>
          <w:sz w:val="32"/>
          <w:szCs w:val="32"/>
        </w:rPr>
        <w:t>太</w:t>
      </w:r>
      <w:proofErr w:type="gramEnd"/>
      <w:r w:rsidR="004A0810">
        <w:rPr>
          <w:rFonts w:ascii="Times New Roman" w:eastAsia="標楷體" w:hAnsi="Times New Roman" w:cs="Times New Roman"/>
          <w:color w:val="000000"/>
          <w:sz w:val="32"/>
          <w:szCs w:val="32"/>
        </w:rPr>
        <w:t>地區</w:t>
      </w:r>
      <w:r w:rsidRPr="00F04942">
        <w:rPr>
          <w:rFonts w:ascii="Times New Roman" w:eastAsia="標楷體" w:hAnsi="Times New Roman" w:cs="Times New Roman"/>
          <w:color w:val="000000"/>
          <w:sz w:val="32"/>
          <w:szCs w:val="32"/>
        </w:rPr>
        <w:t>菁英領袖研習班」</w:t>
      </w:r>
      <w:proofErr w:type="gramStart"/>
      <w:r w:rsidRPr="00F04942">
        <w:rPr>
          <w:rFonts w:ascii="Times New Roman" w:eastAsia="標楷體" w:hAnsi="Times New Roman" w:cs="Times New Roman"/>
          <w:color w:val="000000"/>
          <w:sz w:val="32"/>
          <w:szCs w:val="32"/>
        </w:rPr>
        <w:t>參訓證書</w:t>
      </w:r>
      <w:proofErr w:type="gramEnd"/>
      <w:r w:rsidRPr="00F04942">
        <w:rPr>
          <w:rFonts w:ascii="Times New Roman" w:eastAsia="標楷體" w:hAnsi="Times New Roman" w:cs="Times New Roman"/>
          <w:color w:val="000000"/>
          <w:sz w:val="32"/>
          <w:szCs w:val="32"/>
        </w:rPr>
        <w:t>。</w:t>
      </w:r>
    </w:p>
    <w:p w:rsidR="00C74BA2" w:rsidRPr="001537F9" w:rsidRDefault="00C74BA2" w:rsidP="00C74BA2">
      <w:pPr>
        <w:numPr>
          <w:ilvl w:val="0"/>
          <w:numId w:val="3"/>
        </w:numPr>
        <w:spacing w:line="560" w:lineRule="exact"/>
        <w:jc w:val="both"/>
        <w:rPr>
          <w:rFonts w:ascii="Times New Roman" w:eastAsia="標楷體" w:hAnsi="Times New Roman" w:cs="Times New Roman"/>
          <w:b/>
          <w:color w:val="000000"/>
          <w:sz w:val="32"/>
          <w:szCs w:val="32"/>
        </w:rPr>
      </w:pPr>
      <w:r w:rsidRPr="001537F9">
        <w:rPr>
          <w:rFonts w:ascii="標楷體" w:eastAsia="標楷體" w:hAnsi="標楷體" w:cs="新細明體" w:hint="eastAsia"/>
          <w:b/>
          <w:color w:val="000000"/>
          <w:spacing w:val="6"/>
          <w:kern w:val="0"/>
          <w:sz w:val="32"/>
          <w:szCs w:val="32"/>
        </w:rPr>
        <w:t>報名期限與方式：</w:t>
      </w:r>
    </w:p>
    <w:p w:rsidR="00BC1463" w:rsidRPr="00BC1463" w:rsidRDefault="00C74BA2" w:rsidP="00C74BA2">
      <w:pPr>
        <w:numPr>
          <w:ilvl w:val="0"/>
          <w:numId w:val="16"/>
        </w:numPr>
        <w:spacing w:line="560" w:lineRule="exact"/>
        <w:ind w:left="1418" w:hanging="709"/>
        <w:jc w:val="both"/>
        <w:rPr>
          <w:rFonts w:ascii="Times New Roman" w:eastAsia="標楷體" w:hAnsi="Times New Roman" w:cs="Times New Roman"/>
          <w:color w:val="000000"/>
          <w:sz w:val="32"/>
          <w:szCs w:val="32"/>
        </w:rPr>
      </w:pPr>
      <w:r>
        <w:rPr>
          <w:rFonts w:ascii="標楷體" w:eastAsia="標楷體" w:hAnsi="標楷體" w:cs="新細明體" w:hint="eastAsia"/>
          <w:color w:val="000000"/>
          <w:spacing w:val="6"/>
          <w:kern w:val="0"/>
          <w:sz w:val="32"/>
          <w:szCs w:val="32"/>
        </w:rPr>
        <w:t>報名</w:t>
      </w:r>
      <w:r w:rsidRPr="00027D11">
        <w:rPr>
          <w:rFonts w:ascii="標楷體" w:eastAsia="標楷體" w:hAnsi="標楷體" w:cs="新細明體" w:hint="eastAsia"/>
          <w:b/>
          <w:color w:val="000000"/>
          <w:spacing w:val="6"/>
          <w:kern w:val="0"/>
          <w:sz w:val="32"/>
          <w:szCs w:val="32"/>
        </w:rPr>
        <w:t>截止</w:t>
      </w:r>
      <w:r w:rsidRPr="00BC1463">
        <w:rPr>
          <w:rFonts w:ascii="Times New Roman" w:eastAsia="標楷體" w:hAnsi="Times New Roman" w:cs="Times New Roman"/>
          <w:b/>
          <w:color w:val="000000"/>
          <w:spacing w:val="6"/>
          <w:kern w:val="0"/>
          <w:sz w:val="32"/>
          <w:szCs w:val="32"/>
        </w:rPr>
        <w:t>期限</w:t>
      </w:r>
      <w:r w:rsidRPr="00BC1463">
        <w:rPr>
          <w:rFonts w:ascii="Times New Roman" w:eastAsia="標楷體" w:hAnsi="Times New Roman" w:cs="Times New Roman"/>
          <w:color w:val="000000"/>
          <w:spacing w:val="6"/>
          <w:kern w:val="0"/>
          <w:sz w:val="32"/>
          <w:szCs w:val="32"/>
        </w:rPr>
        <w:t>：</w:t>
      </w:r>
      <w:r w:rsidR="00B057B0">
        <w:rPr>
          <w:rFonts w:ascii="Times New Roman" w:eastAsia="標楷體" w:hAnsi="Times New Roman" w:cs="Times New Roman"/>
          <w:color w:val="000000"/>
          <w:spacing w:val="6"/>
          <w:kern w:val="0"/>
          <w:sz w:val="32"/>
          <w:szCs w:val="32"/>
        </w:rPr>
        <w:t>10</w:t>
      </w:r>
      <w:r w:rsidR="00B057B0">
        <w:rPr>
          <w:rFonts w:ascii="Times New Roman" w:eastAsia="標楷體" w:hAnsi="Times New Roman" w:cs="Times New Roman" w:hint="eastAsia"/>
          <w:color w:val="000000"/>
          <w:spacing w:val="6"/>
          <w:kern w:val="0"/>
          <w:sz w:val="32"/>
          <w:szCs w:val="32"/>
        </w:rPr>
        <w:t>8</w:t>
      </w:r>
      <w:r w:rsidR="00BC1463" w:rsidRPr="00BC1463">
        <w:rPr>
          <w:rFonts w:ascii="Times New Roman" w:eastAsia="標楷體" w:hAnsi="Times New Roman" w:cs="Times New Roman"/>
          <w:color w:val="000000"/>
          <w:spacing w:val="6"/>
          <w:kern w:val="0"/>
          <w:sz w:val="32"/>
          <w:szCs w:val="32"/>
        </w:rPr>
        <w:t>年</w:t>
      </w:r>
      <w:r w:rsidR="00905523">
        <w:rPr>
          <w:rFonts w:ascii="Times New Roman" w:eastAsia="標楷體" w:hAnsi="Times New Roman" w:cs="Times New Roman" w:hint="eastAsia"/>
          <w:color w:val="000000"/>
          <w:spacing w:val="6"/>
          <w:kern w:val="0"/>
          <w:sz w:val="32"/>
          <w:szCs w:val="32"/>
        </w:rPr>
        <w:t>9</w:t>
      </w:r>
      <w:r w:rsidR="00BC1463" w:rsidRPr="00BC1463">
        <w:rPr>
          <w:rFonts w:ascii="Times New Roman" w:eastAsia="標楷體" w:hAnsi="Times New Roman" w:cs="Times New Roman"/>
          <w:color w:val="000000"/>
          <w:spacing w:val="6"/>
          <w:kern w:val="0"/>
          <w:sz w:val="32"/>
          <w:szCs w:val="32"/>
        </w:rPr>
        <w:t>月</w:t>
      </w:r>
      <w:r w:rsidR="00905523">
        <w:rPr>
          <w:rFonts w:ascii="Times New Roman" w:eastAsia="標楷體" w:hAnsi="Times New Roman" w:cs="Times New Roman" w:hint="eastAsia"/>
          <w:color w:val="000000"/>
          <w:spacing w:val="6"/>
          <w:kern w:val="0"/>
          <w:sz w:val="32"/>
          <w:szCs w:val="32"/>
        </w:rPr>
        <w:t>11</w:t>
      </w:r>
      <w:r w:rsidR="00905523">
        <w:rPr>
          <w:rFonts w:ascii="Times New Roman" w:eastAsia="標楷體" w:hAnsi="Times New Roman" w:cs="Times New Roman"/>
          <w:color w:val="000000"/>
          <w:spacing w:val="6"/>
          <w:kern w:val="0"/>
          <w:sz w:val="32"/>
          <w:szCs w:val="32"/>
        </w:rPr>
        <w:t>日（週</w:t>
      </w:r>
      <w:r w:rsidR="00905523">
        <w:rPr>
          <w:rFonts w:ascii="Times New Roman" w:eastAsia="標楷體" w:hAnsi="Times New Roman" w:cs="Times New Roman" w:hint="eastAsia"/>
          <w:color w:val="000000"/>
          <w:spacing w:val="6"/>
          <w:kern w:val="0"/>
          <w:sz w:val="32"/>
          <w:szCs w:val="32"/>
        </w:rPr>
        <w:t>三</w:t>
      </w:r>
      <w:r w:rsidR="00BC1463" w:rsidRPr="00BC1463">
        <w:rPr>
          <w:rFonts w:ascii="Times New Roman" w:eastAsia="標楷體" w:hAnsi="Times New Roman" w:cs="Times New Roman"/>
          <w:color w:val="000000"/>
          <w:spacing w:val="6"/>
          <w:kern w:val="0"/>
          <w:sz w:val="32"/>
          <w:szCs w:val="32"/>
        </w:rPr>
        <w:t>）</w:t>
      </w:r>
    </w:p>
    <w:p w:rsidR="00C74BA2" w:rsidRDefault="00C74BA2" w:rsidP="00C74BA2">
      <w:pPr>
        <w:numPr>
          <w:ilvl w:val="0"/>
          <w:numId w:val="16"/>
        </w:numPr>
        <w:spacing w:line="560" w:lineRule="exact"/>
        <w:ind w:left="1418" w:hanging="709"/>
        <w:jc w:val="both"/>
        <w:rPr>
          <w:rFonts w:ascii="Times New Roman" w:eastAsia="標楷體" w:hAnsi="Times New Roman" w:cs="Times New Roman"/>
          <w:color w:val="000000"/>
          <w:sz w:val="32"/>
          <w:szCs w:val="32"/>
        </w:rPr>
      </w:pPr>
      <w:r w:rsidRPr="00DF4CFB">
        <w:rPr>
          <w:rFonts w:ascii="Times New Roman" w:eastAsia="標楷體" w:hAnsi="Times New Roman" w:cs="Times New Roman"/>
          <w:color w:val="000000"/>
          <w:spacing w:val="6"/>
          <w:kern w:val="0"/>
          <w:sz w:val="32"/>
          <w:szCs w:val="32"/>
        </w:rPr>
        <w:t>報名</w:t>
      </w:r>
      <w:r w:rsidRPr="00DF4CFB">
        <w:rPr>
          <w:rFonts w:ascii="Times New Roman" w:eastAsia="標楷體" w:hAnsi="Times New Roman" w:cs="Times New Roman" w:hint="eastAsia"/>
          <w:color w:val="000000"/>
          <w:spacing w:val="6"/>
          <w:kern w:val="0"/>
          <w:sz w:val="32"/>
          <w:szCs w:val="32"/>
        </w:rPr>
        <w:t>方式：</w:t>
      </w:r>
      <w:r w:rsidRPr="00CC62F4">
        <w:rPr>
          <w:rFonts w:ascii="Times New Roman" w:eastAsia="標楷體" w:hAnsi="Times New Roman" w:cs="Times New Roman" w:hint="eastAsia"/>
          <w:b/>
          <w:color w:val="000000"/>
          <w:spacing w:val="6"/>
          <w:kern w:val="0"/>
          <w:sz w:val="32"/>
          <w:szCs w:val="32"/>
        </w:rPr>
        <w:t>一律</w:t>
      </w:r>
      <w:proofErr w:type="gramStart"/>
      <w:r w:rsidRPr="00CC62F4">
        <w:rPr>
          <w:rFonts w:ascii="Times New Roman" w:eastAsia="標楷體" w:hAnsi="Times New Roman" w:cs="Times New Roman" w:hint="eastAsia"/>
          <w:b/>
          <w:color w:val="000000"/>
          <w:spacing w:val="6"/>
          <w:kern w:val="0"/>
          <w:sz w:val="32"/>
          <w:szCs w:val="32"/>
        </w:rPr>
        <w:t>採</w:t>
      </w:r>
      <w:proofErr w:type="gramEnd"/>
      <w:r w:rsidRPr="00CC62F4">
        <w:rPr>
          <w:rFonts w:ascii="Times New Roman" w:eastAsia="標楷體" w:hAnsi="Times New Roman" w:cs="Times New Roman" w:hint="eastAsia"/>
          <w:b/>
          <w:color w:val="000000"/>
          <w:spacing w:val="6"/>
          <w:kern w:val="0"/>
          <w:sz w:val="32"/>
          <w:szCs w:val="32"/>
        </w:rPr>
        <w:t>紙本寄件報名，並將報名</w:t>
      </w:r>
      <w:r>
        <w:rPr>
          <w:rFonts w:ascii="Times New Roman" w:eastAsia="標楷體" w:hAnsi="Times New Roman" w:cs="Times New Roman" w:hint="eastAsia"/>
          <w:b/>
          <w:color w:val="000000"/>
          <w:spacing w:val="6"/>
          <w:kern w:val="0"/>
          <w:sz w:val="32"/>
          <w:szCs w:val="32"/>
        </w:rPr>
        <w:t>資料電子</w:t>
      </w:r>
      <w:r w:rsidRPr="00CC62F4">
        <w:rPr>
          <w:rFonts w:ascii="Times New Roman" w:eastAsia="標楷體" w:hAnsi="Times New Roman" w:cs="Times New Roman" w:hint="eastAsia"/>
          <w:b/>
          <w:color w:val="000000"/>
          <w:spacing w:val="6"/>
          <w:kern w:val="0"/>
          <w:sz w:val="32"/>
          <w:szCs w:val="32"/>
        </w:rPr>
        <w:t>檔</w:t>
      </w:r>
      <w:proofErr w:type="gramStart"/>
      <w:r w:rsidRPr="00CC62F4">
        <w:rPr>
          <w:rFonts w:ascii="Times New Roman" w:eastAsia="標楷體" w:hAnsi="Times New Roman" w:cs="Times New Roman" w:hint="eastAsia"/>
          <w:b/>
          <w:color w:val="000000"/>
          <w:spacing w:val="6"/>
          <w:kern w:val="0"/>
          <w:sz w:val="32"/>
          <w:szCs w:val="32"/>
        </w:rPr>
        <w:t>併</w:t>
      </w:r>
      <w:proofErr w:type="gramEnd"/>
      <w:r w:rsidRPr="00CC62F4">
        <w:rPr>
          <w:rFonts w:ascii="Times New Roman" w:eastAsia="標楷體" w:hAnsi="Times New Roman" w:cs="Times New Roman" w:hint="eastAsia"/>
          <w:b/>
          <w:color w:val="000000"/>
          <w:spacing w:val="6"/>
          <w:kern w:val="0"/>
          <w:sz w:val="32"/>
          <w:szCs w:val="32"/>
        </w:rPr>
        <w:t>為</w:t>
      </w:r>
      <w:r w:rsidRPr="00CC62F4">
        <w:rPr>
          <w:rFonts w:ascii="Times New Roman" w:eastAsia="標楷體" w:hAnsi="Times New Roman" w:cs="Times New Roman" w:hint="eastAsia"/>
          <w:b/>
          <w:color w:val="000000"/>
          <w:spacing w:val="6"/>
          <w:kern w:val="0"/>
          <w:sz w:val="32"/>
          <w:szCs w:val="32"/>
        </w:rPr>
        <w:t>1</w:t>
      </w:r>
      <w:r w:rsidRPr="00CC62F4">
        <w:rPr>
          <w:rFonts w:ascii="Times New Roman" w:eastAsia="標楷體" w:hAnsi="Times New Roman" w:cs="Times New Roman" w:hint="eastAsia"/>
          <w:b/>
          <w:color w:val="000000"/>
          <w:spacing w:val="6"/>
          <w:kern w:val="0"/>
          <w:sz w:val="32"/>
          <w:szCs w:val="32"/>
        </w:rPr>
        <w:t>個</w:t>
      </w:r>
      <w:r w:rsidRPr="00CC62F4">
        <w:rPr>
          <w:rFonts w:ascii="Times New Roman" w:eastAsia="標楷體" w:hAnsi="Times New Roman" w:cs="Times New Roman" w:hint="eastAsia"/>
          <w:b/>
          <w:color w:val="000000"/>
          <w:spacing w:val="6"/>
          <w:kern w:val="0"/>
          <w:sz w:val="32"/>
          <w:szCs w:val="32"/>
        </w:rPr>
        <w:t>pdf</w:t>
      </w:r>
      <w:r w:rsidRPr="00CC62F4">
        <w:rPr>
          <w:rFonts w:ascii="Times New Roman" w:eastAsia="標楷體" w:hAnsi="Times New Roman" w:cs="Times New Roman" w:hint="eastAsia"/>
          <w:b/>
          <w:color w:val="000000"/>
          <w:spacing w:val="6"/>
          <w:kern w:val="0"/>
          <w:sz w:val="32"/>
          <w:szCs w:val="32"/>
        </w:rPr>
        <w:t>檔寄送本部存查。</w:t>
      </w:r>
    </w:p>
    <w:p w:rsidR="00C74BA2" w:rsidRPr="00346AEF" w:rsidRDefault="00C74BA2" w:rsidP="00C74BA2">
      <w:pPr>
        <w:numPr>
          <w:ilvl w:val="0"/>
          <w:numId w:val="16"/>
        </w:numPr>
        <w:tabs>
          <w:tab w:val="left" w:pos="3119"/>
        </w:tabs>
        <w:spacing w:line="560" w:lineRule="exact"/>
        <w:ind w:left="1418" w:hanging="709"/>
        <w:rPr>
          <w:rFonts w:ascii="Times New Roman" w:eastAsia="標楷體" w:hAnsi="Times New Roman" w:cs="Times New Roman"/>
          <w:color w:val="000000"/>
          <w:spacing w:val="6"/>
          <w:kern w:val="0"/>
          <w:sz w:val="32"/>
          <w:szCs w:val="32"/>
        </w:rPr>
      </w:pPr>
      <w:r w:rsidRPr="00BE305D">
        <w:rPr>
          <w:rFonts w:ascii="Times New Roman" w:eastAsia="標楷體" w:hAnsi="Times New Roman" w:cs="Times New Roman" w:hint="eastAsia"/>
          <w:color w:val="000000"/>
          <w:sz w:val="32"/>
          <w:szCs w:val="32"/>
        </w:rPr>
        <w:t>報名</w:t>
      </w:r>
      <w:r>
        <w:rPr>
          <w:rFonts w:ascii="Times New Roman" w:eastAsia="標楷體" w:hAnsi="Times New Roman" w:cs="Times New Roman" w:hint="eastAsia"/>
          <w:color w:val="000000"/>
          <w:sz w:val="32"/>
          <w:szCs w:val="32"/>
        </w:rPr>
        <w:t>所需</w:t>
      </w:r>
      <w:r w:rsidRPr="00BE305D">
        <w:rPr>
          <w:rFonts w:ascii="Times New Roman" w:eastAsia="標楷體" w:hAnsi="Times New Roman" w:cs="Times New Roman" w:hint="eastAsia"/>
          <w:color w:val="000000"/>
          <w:sz w:val="32"/>
          <w:szCs w:val="32"/>
        </w:rPr>
        <w:t>文件：</w:t>
      </w:r>
      <w:r w:rsidRPr="00346AEF">
        <w:rPr>
          <w:rFonts w:ascii="標楷體" w:eastAsia="標楷體" w:hAnsi="標楷體" w:cs="新細明體" w:hint="eastAsia"/>
          <w:color w:val="000000"/>
          <w:spacing w:val="6"/>
          <w:kern w:val="0"/>
          <w:sz w:val="28"/>
          <w:szCs w:val="28"/>
        </w:rPr>
        <w:t>（</w:t>
      </w:r>
      <w:r>
        <w:rPr>
          <w:rFonts w:ascii="標楷體" w:eastAsia="標楷體" w:hAnsi="標楷體" w:cs="新細明體" w:hint="eastAsia"/>
          <w:color w:val="000000"/>
          <w:spacing w:val="6"/>
          <w:kern w:val="0"/>
          <w:sz w:val="28"/>
          <w:szCs w:val="28"/>
        </w:rPr>
        <w:t>報名資料不退件，請自行影存</w:t>
      </w:r>
      <w:r w:rsidRPr="00346AEF">
        <w:rPr>
          <w:rFonts w:ascii="標楷體" w:eastAsia="標楷體" w:hAnsi="標楷體" w:cs="新細明體" w:hint="eastAsia"/>
          <w:color w:val="000000"/>
          <w:spacing w:val="6"/>
          <w:kern w:val="0"/>
          <w:sz w:val="28"/>
          <w:szCs w:val="28"/>
        </w:rPr>
        <w:t>）</w:t>
      </w:r>
      <w:r w:rsidRPr="009A6312">
        <w:rPr>
          <w:rFonts w:ascii="Times New Roman" w:eastAsia="標楷體" w:hAnsi="Times New Roman" w:cs="Times New Roman"/>
          <w:color w:val="000000"/>
          <w:sz w:val="32"/>
          <w:szCs w:val="32"/>
        </w:rPr>
        <w:br/>
      </w:r>
      <w:r w:rsidRPr="009A6312">
        <w:rPr>
          <w:rFonts w:ascii="Cambria Math" w:eastAsia="新細明體" w:hAnsi="Cambria Math" w:cs="Cambria Math"/>
          <w:color w:val="000000"/>
          <w:sz w:val="32"/>
          <w:szCs w:val="32"/>
        </w:rPr>
        <w:t>①</w:t>
      </w:r>
      <w:r w:rsidRPr="009A6312">
        <w:rPr>
          <w:rFonts w:ascii="Times New Roman" w:eastAsia="標楷體" w:hAnsi="Times New Roman" w:cs="Times New Roman"/>
          <w:color w:val="000000"/>
          <w:spacing w:val="6"/>
          <w:kern w:val="0"/>
          <w:sz w:val="32"/>
          <w:szCs w:val="32"/>
        </w:rPr>
        <w:t>報名表</w:t>
      </w:r>
      <w:r w:rsidRPr="009A6312">
        <w:rPr>
          <w:rFonts w:ascii="Times New Roman" w:eastAsia="標楷體" w:hAnsi="Times New Roman" w:cs="Times New Roman" w:hint="eastAsia"/>
          <w:color w:val="000000"/>
          <w:spacing w:val="6"/>
          <w:kern w:val="0"/>
          <w:sz w:val="32"/>
          <w:szCs w:val="32"/>
        </w:rPr>
        <w:t>（格式如附檔）</w:t>
      </w:r>
      <w:r w:rsidRPr="009A6312">
        <w:rPr>
          <w:rFonts w:ascii="Times New Roman" w:eastAsia="標楷體" w:hAnsi="Times New Roman" w:cs="Times New Roman"/>
          <w:color w:val="000000"/>
          <w:spacing w:val="6"/>
          <w:kern w:val="0"/>
          <w:sz w:val="32"/>
          <w:szCs w:val="32"/>
        </w:rPr>
        <w:br/>
      </w:r>
      <w:r w:rsidRPr="009A6312">
        <w:rPr>
          <w:rFonts w:ascii="Cambria Math" w:eastAsia="新細明體" w:hAnsi="Cambria Math" w:cs="Cambria Math"/>
          <w:color w:val="000000"/>
          <w:sz w:val="32"/>
          <w:szCs w:val="32"/>
        </w:rPr>
        <w:t>②</w:t>
      </w:r>
      <w:r w:rsidR="00D11E45">
        <w:rPr>
          <w:rFonts w:ascii="Cambria Math" w:eastAsia="新細明體" w:hAnsi="Cambria Math" w:cs="Cambria Math" w:hint="eastAsia"/>
          <w:color w:val="000000"/>
          <w:sz w:val="32"/>
          <w:szCs w:val="32"/>
        </w:rPr>
        <w:t>3</w:t>
      </w:r>
      <w:r>
        <w:rPr>
          <w:rFonts w:ascii="Cambria Math" w:eastAsia="新細明體" w:hAnsi="Cambria Math" w:cs="Cambria Math" w:hint="eastAsia"/>
          <w:color w:val="000000"/>
          <w:sz w:val="32"/>
          <w:szCs w:val="32"/>
        </w:rPr>
        <w:t>00</w:t>
      </w:r>
      <w:r w:rsidRPr="003203B0">
        <w:rPr>
          <w:rFonts w:ascii="Times New Roman" w:eastAsia="標楷體" w:hAnsi="Times New Roman" w:cs="Times New Roman" w:hint="eastAsia"/>
          <w:color w:val="000000"/>
          <w:spacing w:val="6"/>
          <w:kern w:val="0"/>
          <w:sz w:val="32"/>
          <w:szCs w:val="32"/>
        </w:rPr>
        <w:t>字</w:t>
      </w:r>
      <w:r>
        <w:rPr>
          <w:rFonts w:ascii="Times New Roman" w:eastAsia="標楷體" w:hAnsi="Times New Roman" w:cs="Times New Roman" w:hint="eastAsia"/>
          <w:color w:val="000000"/>
          <w:spacing w:val="6"/>
          <w:kern w:val="0"/>
          <w:sz w:val="32"/>
          <w:szCs w:val="32"/>
        </w:rPr>
        <w:t>中文自傳</w:t>
      </w:r>
      <w:r>
        <w:rPr>
          <w:rFonts w:ascii="Times New Roman" w:eastAsia="標楷體" w:hAnsi="Times New Roman" w:cs="Times New Roman" w:hint="eastAsia"/>
          <w:color w:val="000000"/>
          <w:spacing w:val="6"/>
          <w:kern w:val="0"/>
          <w:sz w:val="32"/>
          <w:szCs w:val="32"/>
        </w:rPr>
        <w:br/>
      </w:r>
      <w:r w:rsidRPr="009A6312">
        <w:rPr>
          <w:rFonts w:ascii="Cambria Math" w:eastAsia="新細明體" w:hAnsi="Cambria Math" w:cs="Cambria Math"/>
          <w:color w:val="000000"/>
          <w:sz w:val="32"/>
          <w:szCs w:val="32"/>
        </w:rPr>
        <w:t>③</w:t>
      </w:r>
      <w:r w:rsidR="00D11E45">
        <w:rPr>
          <w:rFonts w:ascii="Cambria Math" w:eastAsia="新細明體" w:hAnsi="Cambria Math" w:cs="Cambria Math" w:hint="eastAsia"/>
          <w:color w:val="000000"/>
          <w:sz w:val="32"/>
          <w:szCs w:val="32"/>
        </w:rPr>
        <w:t>3</w:t>
      </w:r>
      <w:r>
        <w:rPr>
          <w:rFonts w:ascii="Cambria Math" w:eastAsia="新細明體" w:hAnsi="Cambria Math" w:cs="Cambria Math" w:hint="eastAsia"/>
          <w:color w:val="000000"/>
          <w:sz w:val="32"/>
          <w:szCs w:val="32"/>
        </w:rPr>
        <w:t>00</w:t>
      </w:r>
      <w:r w:rsidRPr="003203B0">
        <w:rPr>
          <w:rFonts w:ascii="Times New Roman" w:eastAsia="標楷體" w:hAnsi="Times New Roman" w:cs="Times New Roman" w:hint="eastAsia"/>
          <w:color w:val="000000"/>
          <w:spacing w:val="6"/>
          <w:kern w:val="0"/>
          <w:sz w:val="32"/>
          <w:szCs w:val="32"/>
        </w:rPr>
        <w:t>字</w:t>
      </w:r>
      <w:r w:rsidR="00613271">
        <w:rPr>
          <w:rFonts w:ascii="Times New Roman" w:eastAsia="標楷體" w:hAnsi="Times New Roman" w:cs="Times New Roman" w:hint="eastAsia"/>
          <w:color w:val="000000"/>
          <w:spacing w:val="6"/>
          <w:kern w:val="0"/>
          <w:sz w:val="32"/>
          <w:szCs w:val="32"/>
        </w:rPr>
        <w:t>英文對本研習班</w:t>
      </w:r>
      <w:r>
        <w:rPr>
          <w:rFonts w:ascii="Times New Roman" w:eastAsia="標楷體" w:hAnsi="Times New Roman" w:cs="Times New Roman" w:hint="eastAsia"/>
          <w:color w:val="000000"/>
          <w:spacing w:val="6"/>
          <w:kern w:val="0"/>
          <w:sz w:val="32"/>
          <w:szCs w:val="32"/>
        </w:rPr>
        <w:t>之期許</w:t>
      </w:r>
      <w:r>
        <w:rPr>
          <w:rFonts w:ascii="Times New Roman" w:eastAsia="標楷體" w:hAnsi="Times New Roman" w:cs="Times New Roman" w:hint="eastAsia"/>
          <w:color w:val="000000"/>
          <w:spacing w:val="6"/>
          <w:kern w:val="0"/>
          <w:sz w:val="32"/>
          <w:szCs w:val="32"/>
        </w:rPr>
        <w:br/>
      </w:r>
      <w:r w:rsidRPr="00346AEF">
        <w:rPr>
          <w:rFonts w:ascii="Cambria Math" w:eastAsia="標楷體" w:hAnsi="Cambria Math" w:cs="Cambria Math"/>
          <w:color w:val="000000"/>
          <w:spacing w:val="6"/>
          <w:kern w:val="0"/>
          <w:sz w:val="32"/>
          <w:szCs w:val="32"/>
        </w:rPr>
        <w:t>④</w:t>
      </w:r>
      <w:r>
        <w:rPr>
          <w:rFonts w:ascii="Times New Roman" w:eastAsia="標楷體" w:hAnsi="Times New Roman" w:cs="Times New Roman"/>
          <w:color w:val="000000"/>
          <w:spacing w:val="6"/>
          <w:kern w:val="0"/>
          <w:sz w:val="32"/>
          <w:szCs w:val="32"/>
        </w:rPr>
        <w:t>語言能力證明</w:t>
      </w:r>
      <w:r>
        <w:rPr>
          <w:rFonts w:ascii="Times New Roman" w:eastAsia="標楷體" w:hAnsi="Times New Roman" w:cs="Times New Roman" w:hint="eastAsia"/>
          <w:color w:val="000000"/>
          <w:spacing w:val="6"/>
          <w:kern w:val="0"/>
          <w:sz w:val="32"/>
          <w:szCs w:val="32"/>
        </w:rPr>
        <w:t>：</w:t>
      </w:r>
      <w:r w:rsidRPr="00346AEF">
        <w:rPr>
          <w:rFonts w:ascii="Times New Roman" w:eastAsia="標楷體" w:hAnsi="Times New Roman" w:cs="Times New Roman"/>
          <w:color w:val="000000"/>
          <w:spacing w:val="6"/>
          <w:kern w:val="0"/>
          <w:sz w:val="32"/>
          <w:szCs w:val="32"/>
        </w:rPr>
        <w:t>如全民英檢</w:t>
      </w:r>
      <w:r w:rsidRPr="00346AEF">
        <w:rPr>
          <w:rFonts w:ascii="Times New Roman" w:eastAsia="標楷體" w:hAnsi="Times New Roman" w:cs="Times New Roman" w:hint="eastAsia"/>
          <w:color w:val="000000"/>
          <w:spacing w:val="6"/>
          <w:kern w:val="0"/>
          <w:sz w:val="32"/>
          <w:szCs w:val="32"/>
        </w:rPr>
        <w:t>中高級或同等成績之</w:t>
      </w:r>
      <w:r>
        <w:rPr>
          <w:rFonts w:ascii="Times New Roman" w:eastAsia="標楷體" w:hAnsi="Times New Roman" w:cs="Times New Roman"/>
          <w:color w:val="000000"/>
          <w:spacing w:val="6"/>
          <w:kern w:val="0"/>
          <w:sz w:val="32"/>
          <w:szCs w:val="32"/>
        </w:rPr>
        <w:t>及格證書</w:t>
      </w:r>
      <w:r w:rsidRPr="00346AEF">
        <w:rPr>
          <w:rFonts w:ascii="Times New Roman" w:eastAsia="標楷體" w:hAnsi="Times New Roman" w:cs="Times New Roman"/>
          <w:color w:val="000000"/>
          <w:spacing w:val="6"/>
          <w:kern w:val="0"/>
          <w:sz w:val="32"/>
          <w:szCs w:val="32"/>
        </w:rPr>
        <w:br/>
      </w:r>
      <w:r w:rsidRPr="00346AEF">
        <w:rPr>
          <w:rFonts w:ascii="Cambria Math" w:eastAsia="標楷體" w:hAnsi="Cambria Math" w:cs="Cambria Math"/>
          <w:color w:val="000000"/>
          <w:spacing w:val="6"/>
          <w:kern w:val="0"/>
          <w:sz w:val="32"/>
          <w:szCs w:val="32"/>
        </w:rPr>
        <w:t>⑤</w:t>
      </w:r>
      <w:r>
        <w:rPr>
          <w:rFonts w:ascii="Times New Roman" w:eastAsia="標楷體" w:hAnsi="Times New Roman" w:cs="Times New Roman" w:hint="eastAsia"/>
          <w:color w:val="000000"/>
          <w:spacing w:val="6"/>
          <w:kern w:val="0"/>
          <w:sz w:val="32"/>
          <w:szCs w:val="32"/>
        </w:rPr>
        <w:t>其他：專長證明或曾參加國際交流活動相關證明等</w:t>
      </w:r>
      <w:r w:rsidRPr="00346AEF">
        <w:rPr>
          <w:rFonts w:ascii="Times New Roman" w:eastAsia="標楷體" w:hAnsi="Times New Roman" w:cs="Times New Roman" w:hint="eastAsia"/>
          <w:color w:val="000000"/>
          <w:spacing w:val="6"/>
          <w:kern w:val="0"/>
          <w:sz w:val="32"/>
          <w:szCs w:val="32"/>
        </w:rPr>
        <w:t>（如有影音檔案可燒錄光碟附上）</w:t>
      </w:r>
      <w:bookmarkStart w:id="0" w:name="_GoBack"/>
      <w:bookmarkEnd w:id="0"/>
      <w:r w:rsidRPr="00346AEF">
        <w:rPr>
          <w:rFonts w:ascii="Times New Roman" w:eastAsia="標楷體" w:hAnsi="Times New Roman" w:cs="Times New Roman"/>
          <w:color w:val="000000"/>
          <w:spacing w:val="6"/>
          <w:kern w:val="0"/>
          <w:sz w:val="32"/>
          <w:szCs w:val="32"/>
        </w:rPr>
        <w:br/>
      </w:r>
      <w:r w:rsidRPr="00346AEF">
        <w:rPr>
          <w:rFonts w:ascii="Cambria Math" w:eastAsia="標楷體" w:hAnsi="Cambria Math" w:cs="Cambria Math"/>
          <w:color w:val="000000"/>
          <w:spacing w:val="6"/>
          <w:kern w:val="0"/>
          <w:sz w:val="32"/>
          <w:szCs w:val="32"/>
        </w:rPr>
        <w:t>⑥</w:t>
      </w:r>
      <w:r w:rsidRPr="00BE305D">
        <w:rPr>
          <w:rFonts w:ascii="Times New Roman" w:eastAsia="標楷體" w:hAnsi="Times New Roman" w:cs="Times New Roman"/>
          <w:color w:val="000000"/>
          <w:spacing w:val="6"/>
          <w:kern w:val="0"/>
          <w:sz w:val="32"/>
          <w:szCs w:val="32"/>
        </w:rPr>
        <w:t>身分證正、反</w:t>
      </w:r>
      <w:r w:rsidRPr="00BE305D">
        <w:rPr>
          <w:rFonts w:ascii="Times New Roman" w:eastAsia="標楷體" w:hAnsi="Times New Roman" w:cs="Times New Roman" w:hint="eastAsia"/>
          <w:color w:val="000000"/>
          <w:spacing w:val="6"/>
          <w:kern w:val="0"/>
          <w:sz w:val="32"/>
          <w:szCs w:val="32"/>
        </w:rPr>
        <w:t>面</w:t>
      </w:r>
      <w:r w:rsidRPr="00BE305D">
        <w:rPr>
          <w:rFonts w:ascii="Times New Roman" w:eastAsia="標楷體" w:hAnsi="Times New Roman" w:cs="Times New Roman"/>
          <w:color w:val="000000"/>
          <w:spacing w:val="6"/>
          <w:kern w:val="0"/>
          <w:sz w:val="32"/>
          <w:szCs w:val="32"/>
        </w:rPr>
        <w:t>影本</w:t>
      </w:r>
      <w:r>
        <w:rPr>
          <w:rFonts w:ascii="Times New Roman" w:eastAsia="標楷體" w:hAnsi="Times New Roman" w:cs="Times New Roman" w:hint="eastAsia"/>
          <w:color w:val="000000"/>
          <w:spacing w:val="6"/>
          <w:kern w:val="0"/>
          <w:sz w:val="32"/>
          <w:szCs w:val="32"/>
        </w:rPr>
        <w:t>及</w:t>
      </w:r>
      <w:r w:rsidRPr="00BE305D">
        <w:rPr>
          <w:rFonts w:ascii="Times New Roman" w:eastAsia="標楷體" w:hAnsi="Times New Roman" w:cs="Times New Roman"/>
          <w:color w:val="000000"/>
          <w:spacing w:val="6"/>
          <w:kern w:val="0"/>
          <w:sz w:val="32"/>
          <w:szCs w:val="32"/>
        </w:rPr>
        <w:t>學生證正、反</w:t>
      </w:r>
      <w:r w:rsidRPr="00BE305D">
        <w:rPr>
          <w:rFonts w:ascii="Times New Roman" w:eastAsia="標楷體" w:hAnsi="Times New Roman" w:cs="Times New Roman" w:hint="eastAsia"/>
          <w:color w:val="000000"/>
          <w:spacing w:val="6"/>
          <w:kern w:val="0"/>
          <w:sz w:val="32"/>
          <w:szCs w:val="32"/>
        </w:rPr>
        <w:t>面</w:t>
      </w:r>
      <w:r w:rsidRPr="00BE305D">
        <w:rPr>
          <w:rFonts w:ascii="Times New Roman" w:eastAsia="標楷體" w:hAnsi="Times New Roman" w:cs="Times New Roman"/>
          <w:color w:val="000000"/>
          <w:spacing w:val="6"/>
          <w:kern w:val="0"/>
          <w:sz w:val="32"/>
          <w:szCs w:val="32"/>
        </w:rPr>
        <w:t>影本</w:t>
      </w:r>
      <w:r w:rsidRPr="00346AEF">
        <w:rPr>
          <w:rFonts w:ascii="Times New Roman" w:eastAsia="標楷體" w:hAnsi="Times New Roman" w:cs="Times New Roman"/>
          <w:color w:val="000000"/>
          <w:spacing w:val="6"/>
          <w:kern w:val="0"/>
          <w:szCs w:val="24"/>
        </w:rPr>
        <w:t>（</w:t>
      </w:r>
      <w:r w:rsidRPr="00346AEF">
        <w:rPr>
          <w:rFonts w:ascii="Times New Roman" w:eastAsia="標楷體" w:hAnsi="Times New Roman" w:cs="Times New Roman" w:hint="eastAsia"/>
          <w:color w:val="000000"/>
          <w:spacing w:val="6"/>
          <w:kern w:val="0"/>
          <w:szCs w:val="24"/>
        </w:rPr>
        <w:t>若</w:t>
      </w:r>
      <w:r w:rsidRPr="00346AEF">
        <w:rPr>
          <w:rFonts w:ascii="Times New Roman" w:eastAsia="標楷體" w:hAnsi="Times New Roman" w:cs="Times New Roman"/>
          <w:color w:val="000000"/>
          <w:spacing w:val="6"/>
          <w:kern w:val="0"/>
          <w:szCs w:val="24"/>
        </w:rPr>
        <w:t>仍在學）</w:t>
      </w:r>
      <w:r w:rsidRPr="00346AEF">
        <w:rPr>
          <w:rFonts w:ascii="Times New Roman" w:eastAsia="標楷體" w:hAnsi="Times New Roman" w:cs="Times New Roman" w:hint="eastAsia"/>
          <w:color w:val="000000"/>
          <w:spacing w:val="6"/>
          <w:kern w:val="0"/>
          <w:sz w:val="32"/>
          <w:szCs w:val="32"/>
        </w:rPr>
        <w:br/>
      </w:r>
      <w:r w:rsidRPr="00346AEF">
        <w:rPr>
          <w:rFonts w:ascii="標楷體" w:eastAsia="標楷體" w:hAnsi="標楷體" w:cs="新細明體" w:hint="eastAsia"/>
          <w:color w:val="000000"/>
          <w:spacing w:val="6"/>
          <w:kern w:val="0"/>
          <w:sz w:val="32"/>
          <w:szCs w:val="32"/>
        </w:rPr>
        <w:t>以上報名資料</w:t>
      </w:r>
      <w:r>
        <w:rPr>
          <w:rFonts w:ascii="標楷體" w:eastAsia="標楷體" w:hAnsi="標楷體" w:cs="新細明體" w:hint="eastAsia"/>
          <w:color w:val="000000"/>
          <w:spacing w:val="6"/>
          <w:kern w:val="0"/>
          <w:sz w:val="32"/>
          <w:szCs w:val="32"/>
        </w:rPr>
        <w:t>紙本</w:t>
      </w:r>
      <w:r w:rsidRPr="00735098">
        <w:rPr>
          <w:rFonts w:ascii="標楷體" w:eastAsia="標楷體" w:hAnsi="標楷體" w:cs="新細明體" w:hint="eastAsia"/>
          <w:color w:val="000000"/>
          <w:spacing w:val="6"/>
          <w:kern w:val="0"/>
          <w:sz w:val="32"/>
          <w:szCs w:val="32"/>
        </w:rPr>
        <w:t>請</w:t>
      </w:r>
      <w:r w:rsidRPr="00735098">
        <w:rPr>
          <w:rFonts w:ascii="Times New Roman" w:eastAsia="標楷體" w:hAnsi="Times New Roman" w:cs="Times New Roman" w:hint="eastAsia"/>
          <w:color w:val="000000"/>
          <w:sz w:val="32"/>
          <w:szCs w:val="32"/>
        </w:rPr>
        <w:t>於報名期限前郵寄至本部</w:t>
      </w:r>
      <w:r w:rsidRPr="00346AEF">
        <w:rPr>
          <w:rFonts w:ascii="Times New Roman" w:eastAsia="標楷體" w:hAnsi="Times New Roman" w:cs="Times New Roman" w:hint="eastAsia"/>
          <w:color w:val="000000"/>
          <w:sz w:val="32"/>
          <w:szCs w:val="32"/>
        </w:rPr>
        <w:t>（</w:t>
      </w:r>
      <w:r>
        <w:rPr>
          <w:rFonts w:eastAsia="標楷體" w:hint="eastAsia"/>
          <w:sz w:val="32"/>
          <w:szCs w:val="32"/>
        </w:rPr>
        <w:t>郵戳為憑，逾期不受理。</w:t>
      </w:r>
      <w:r w:rsidRPr="00346AEF">
        <w:rPr>
          <w:rFonts w:ascii="Times New Roman" w:eastAsia="標楷體" w:hAnsi="Times New Roman" w:cs="Times New Roman" w:hint="eastAsia"/>
          <w:color w:val="000000"/>
          <w:sz w:val="32"/>
          <w:szCs w:val="32"/>
        </w:rPr>
        <w:t>地址：</w:t>
      </w:r>
      <w:r w:rsidRPr="00346AEF">
        <w:rPr>
          <w:rFonts w:ascii="Times New Roman" w:eastAsia="標楷體" w:hAnsi="Times New Roman" w:cs="Times New Roman" w:hint="eastAsia"/>
          <w:color w:val="000000"/>
          <w:sz w:val="32"/>
          <w:szCs w:val="32"/>
          <w:u w:val="single"/>
        </w:rPr>
        <w:t xml:space="preserve">10048 </w:t>
      </w:r>
      <w:r w:rsidRPr="00346AEF">
        <w:rPr>
          <w:rFonts w:ascii="Times New Roman" w:eastAsia="標楷體" w:hAnsi="Times New Roman" w:cs="Times New Roman" w:hint="eastAsia"/>
          <w:color w:val="000000"/>
          <w:sz w:val="32"/>
          <w:szCs w:val="32"/>
          <w:u w:val="single"/>
        </w:rPr>
        <w:t>臺北市中正區凱達格蘭大道</w:t>
      </w:r>
      <w:r w:rsidRPr="00346AEF">
        <w:rPr>
          <w:rFonts w:ascii="Times New Roman" w:eastAsia="標楷體" w:hAnsi="Times New Roman" w:cs="Times New Roman" w:hint="eastAsia"/>
          <w:color w:val="000000"/>
          <w:sz w:val="32"/>
          <w:szCs w:val="32"/>
          <w:u w:val="single"/>
        </w:rPr>
        <w:t>2</w:t>
      </w:r>
      <w:r w:rsidRPr="00346AEF">
        <w:rPr>
          <w:rFonts w:ascii="Times New Roman" w:eastAsia="標楷體" w:hAnsi="Times New Roman" w:cs="Times New Roman" w:hint="eastAsia"/>
          <w:color w:val="000000"/>
          <w:sz w:val="32"/>
          <w:szCs w:val="32"/>
          <w:u w:val="single"/>
        </w:rPr>
        <w:t>號</w:t>
      </w:r>
      <w:r w:rsidRPr="00346AEF">
        <w:rPr>
          <w:rFonts w:ascii="Times New Roman" w:eastAsia="標楷體" w:hAnsi="Times New Roman" w:cs="Times New Roman" w:hint="eastAsia"/>
          <w:color w:val="000000"/>
          <w:sz w:val="32"/>
          <w:szCs w:val="32"/>
        </w:rPr>
        <w:t>，收信者：</w:t>
      </w:r>
      <w:r w:rsidRPr="00346AEF">
        <w:rPr>
          <w:rFonts w:ascii="Times New Roman" w:eastAsia="標楷體" w:hAnsi="Times New Roman" w:cs="Times New Roman" w:hint="eastAsia"/>
          <w:color w:val="000000"/>
          <w:sz w:val="32"/>
          <w:szCs w:val="32"/>
          <w:u w:val="single"/>
        </w:rPr>
        <w:t>外交部亞東太平洋司</w:t>
      </w:r>
      <w:proofErr w:type="gramStart"/>
      <w:r w:rsidRPr="00346AEF">
        <w:rPr>
          <w:rFonts w:ascii="Times New Roman" w:eastAsia="標楷體" w:hAnsi="Times New Roman" w:cs="Times New Roman" w:hint="eastAsia"/>
          <w:color w:val="000000"/>
          <w:sz w:val="32"/>
          <w:szCs w:val="32"/>
        </w:rPr>
        <w:t>）</w:t>
      </w:r>
      <w:proofErr w:type="gramEnd"/>
      <w:r w:rsidRPr="00346AEF">
        <w:rPr>
          <w:rFonts w:ascii="Times New Roman" w:eastAsia="標楷體" w:hAnsi="Times New Roman" w:cs="Times New Roman" w:hint="eastAsia"/>
          <w:color w:val="000000"/>
          <w:sz w:val="32"/>
          <w:szCs w:val="32"/>
        </w:rPr>
        <w:t>，信封註明「報名</w:t>
      </w:r>
      <w:r w:rsidRPr="00346AEF">
        <w:rPr>
          <w:rFonts w:ascii="Times New Roman" w:eastAsia="標楷體" w:hAnsi="Times New Roman" w:cs="Times New Roman" w:hint="eastAsia"/>
          <w:color w:val="000000"/>
          <w:sz w:val="32"/>
          <w:szCs w:val="32"/>
        </w:rPr>
        <w:t>201</w:t>
      </w:r>
      <w:r w:rsidR="00905523">
        <w:rPr>
          <w:rFonts w:ascii="Times New Roman" w:eastAsia="標楷體" w:hAnsi="Times New Roman" w:cs="Times New Roman" w:hint="eastAsia"/>
          <w:color w:val="000000"/>
          <w:sz w:val="32"/>
          <w:szCs w:val="32"/>
        </w:rPr>
        <w:t>9</w:t>
      </w:r>
      <w:r w:rsidR="00905523">
        <w:rPr>
          <w:rFonts w:ascii="Times New Roman" w:eastAsia="標楷體" w:hAnsi="Times New Roman" w:cs="Times New Roman" w:hint="eastAsia"/>
          <w:color w:val="000000"/>
          <w:sz w:val="32"/>
          <w:szCs w:val="32"/>
        </w:rPr>
        <w:t>年印</w:t>
      </w:r>
      <w:proofErr w:type="gramStart"/>
      <w:r w:rsidR="008932AE">
        <w:rPr>
          <w:rFonts w:ascii="Times New Roman" w:eastAsia="標楷體" w:hAnsi="Times New Roman" w:cs="Times New Roman" w:hint="eastAsia"/>
          <w:color w:val="000000"/>
          <w:sz w:val="32"/>
          <w:szCs w:val="32"/>
        </w:rPr>
        <w:t>太</w:t>
      </w:r>
      <w:proofErr w:type="gramEnd"/>
      <w:r w:rsidR="008932AE">
        <w:rPr>
          <w:rFonts w:ascii="Times New Roman" w:eastAsia="標楷體" w:hAnsi="Times New Roman" w:cs="Times New Roman" w:hint="eastAsia"/>
          <w:color w:val="000000"/>
          <w:sz w:val="32"/>
          <w:szCs w:val="32"/>
        </w:rPr>
        <w:t>地區</w:t>
      </w:r>
      <w:r w:rsidRPr="00346AEF">
        <w:rPr>
          <w:rFonts w:ascii="Times New Roman" w:eastAsia="標楷體" w:hAnsi="Times New Roman" w:cs="Times New Roman" w:hint="eastAsia"/>
          <w:color w:val="000000"/>
          <w:sz w:val="32"/>
          <w:szCs w:val="32"/>
        </w:rPr>
        <w:t>菁英領袖研習班－</w:t>
      </w:r>
      <w:r w:rsidRPr="00346AEF">
        <w:rPr>
          <w:rFonts w:ascii="標楷體" w:eastAsia="標楷體" w:hAnsi="標楷體" w:cs="Times New Roman" w:hint="eastAsia"/>
          <w:color w:val="000000"/>
          <w:sz w:val="32"/>
          <w:szCs w:val="32"/>
        </w:rPr>
        <w:t>○○○</w:t>
      </w:r>
      <w:r w:rsidRPr="00346AEF">
        <w:rPr>
          <w:rFonts w:ascii="Times New Roman" w:eastAsia="標楷體" w:hAnsi="Times New Roman" w:cs="Times New Roman" w:hint="eastAsia"/>
          <w:color w:val="000000"/>
          <w:sz w:val="32"/>
          <w:szCs w:val="32"/>
        </w:rPr>
        <w:t>」</w:t>
      </w:r>
      <w:r w:rsidRPr="00346AEF">
        <w:rPr>
          <w:rFonts w:ascii="Times New Roman" w:eastAsia="標楷體" w:hAnsi="Times New Roman" w:cs="Times New Roman" w:hint="eastAsia"/>
          <w:color w:val="000000"/>
          <w:spacing w:val="6"/>
          <w:kern w:val="0"/>
          <w:sz w:val="32"/>
          <w:szCs w:val="32"/>
        </w:rPr>
        <w:t>，</w:t>
      </w:r>
      <w:r w:rsidRPr="00735098">
        <w:rPr>
          <w:rFonts w:ascii="Times New Roman" w:eastAsia="標楷體" w:hAnsi="Times New Roman" w:cs="Times New Roman" w:hint="eastAsia"/>
          <w:color w:val="000000"/>
          <w:sz w:val="32"/>
          <w:szCs w:val="32"/>
        </w:rPr>
        <w:t>並將</w:t>
      </w:r>
      <w:r w:rsidRPr="00735098">
        <w:rPr>
          <w:rFonts w:ascii="標楷體" w:eastAsia="標楷體" w:hAnsi="標楷體" w:cs="新細明體" w:hint="eastAsia"/>
          <w:color w:val="000000"/>
          <w:spacing w:val="6"/>
          <w:kern w:val="0"/>
          <w:sz w:val="32"/>
          <w:szCs w:val="32"/>
        </w:rPr>
        <w:t>報名資料</w:t>
      </w:r>
      <w:r w:rsidRPr="00735098">
        <w:rPr>
          <w:rFonts w:ascii="Times New Roman" w:eastAsia="標楷體" w:hAnsi="Times New Roman" w:cs="Times New Roman" w:hint="eastAsia"/>
          <w:color w:val="000000"/>
          <w:sz w:val="32"/>
          <w:szCs w:val="32"/>
        </w:rPr>
        <w:t>pdf</w:t>
      </w:r>
      <w:r w:rsidRPr="00735098">
        <w:rPr>
          <w:rFonts w:ascii="Times New Roman" w:eastAsia="標楷體" w:hAnsi="Times New Roman" w:cs="Times New Roman" w:hint="eastAsia"/>
          <w:color w:val="000000"/>
          <w:sz w:val="32"/>
          <w:szCs w:val="32"/>
        </w:rPr>
        <w:t>檔案寄送至</w:t>
      </w:r>
      <w:hyperlink r:id="rId8" w:history="1">
        <w:r w:rsidR="00905523" w:rsidRPr="00535E5A">
          <w:rPr>
            <w:rStyle w:val="a9"/>
            <w:rFonts w:ascii="Times New Roman" w:eastAsia="標楷體" w:hAnsi="Times New Roman" w:cs="Times New Roman" w:hint="eastAsia"/>
            <w:sz w:val="32"/>
            <w:szCs w:val="32"/>
          </w:rPr>
          <w:t>jccheng</w:t>
        </w:r>
        <w:r w:rsidR="00905523" w:rsidRPr="00535E5A">
          <w:rPr>
            <w:rStyle w:val="a9"/>
            <w:rFonts w:ascii="Times New Roman" w:eastAsia="標楷體" w:hAnsi="Times New Roman" w:cs="Times New Roman"/>
            <w:sz w:val="32"/>
            <w:szCs w:val="32"/>
          </w:rPr>
          <w:t>01@mofa.gov.tw</w:t>
        </w:r>
      </w:hyperlink>
      <w:r w:rsidRPr="00346AEF">
        <w:rPr>
          <w:rFonts w:ascii="Times New Roman" w:eastAsia="標楷體" w:hAnsi="Times New Roman" w:cs="Times New Roman" w:hint="eastAsia"/>
          <w:color w:val="000000"/>
          <w:sz w:val="32"/>
          <w:szCs w:val="32"/>
        </w:rPr>
        <w:t>，信件主旨註明「報名</w:t>
      </w:r>
      <w:r w:rsidRPr="00346AEF">
        <w:rPr>
          <w:rFonts w:ascii="Times New Roman" w:eastAsia="標楷體" w:hAnsi="Times New Roman" w:cs="Times New Roman" w:hint="eastAsia"/>
          <w:color w:val="000000"/>
          <w:sz w:val="32"/>
          <w:szCs w:val="32"/>
        </w:rPr>
        <w:t>201</w:t>
      </w:r>
      <w:r w:rsidR="00905523">
        <w:rPr>
          <w:rFonts w:ascii="Times New Roman" w:eastAsia="標楷體" w:hAnsi="Times New Roman" w:cs="Times New Roman"/>
          <w:color w:val="000000"/>
          <w:sz w:val="32"/>
          <w:szCs w:val="32"/>
        </w:rPr>
        <w:t>9</w:t>
      </w:r>
      <w:r w:rsidR="00905523">
        <w:rPr>
          <w:rFonts w:ascii="Times New Roman" w:eastAsia="標楷體" w:hAnsi="Times New Roman" w:cs="Times New Roman" w:hint="eastAsia"/>
          <w:color w:val="000000"/>
          <w:sz w:val="32"/>
          <w:szCs w:val="32"/>
        </w:rPr>
        <w:t>年印</w:t>
      </w:r>
      <w:proofErr w:type="gramStart"/>
      <w:r w:rsidR="00905523">
        <w:rPr>
          <w:rFonts w:ascii="Times New Roman" w:eastAsia="標楷體" w:hAnsi="Times New Roman" w:cs="Times New Roman" w:hint="eastAsia"/>
          <w:color w:val="000000"/>
          <w:sz w:val="32"/>
          <w:szCs w:val="32"/>
        </w:rPr>
        <w:t>太</w:t>
      </w:r>
      <w:proofErr w:type="gramEnd"/>
      <w:r w:rsidRPr="00346AEF">
        <w:rPr>
          <w:rFonts w:ascii="Times New Roman" w:eastAsia="標楷體" w:hAnsi="Times New Roman" w:cs="Times New Roman" w:hint="eastAsia"/>
          <w:color w:val="000000"/>
          <w:sz w:val="32"/>
          <w:szCs w:val="32"/>
        </w:rPr>
        <w:t>地區菁英領袖研習班－</w:t>
      </w:r>
      <w:r w:rsidRPr="00346AEF">
        <w:rPr>
          <w:rFonts w:ascii="標楷體" w:eastAsia="標楷體" w:hAnsi="標楷體" w:cs="Times New Roman" w:hint="eastAsia"/>
          <w:color w:val="000000"/>
          <w:sz w:val="32"/>
          <w:szCs w:val="32"/>
        </w:rPr>
        <w:t>○○○</w:t>
      </w:r>
      <w:r w:rsidRPr="00346AEF">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以上</w:t>
      </w:r>
      <w:r w:rsidRPr="00346AEF">
        <w:rPr>
          <w:rFonts w:ascii="標楷體" w:eastAsia="標楷體" w:hAnsi="標楷體" w:cs="Times New Roman" w:hint="eastAsia"/>
          <w:color w:val="000000"/>
          <w:sz w:val="32"/>
          <w:szCs w:val="32"/>
        </w:rPr>
        <w:t>○○○請填寫</w:t>
      </w:r>
      <w:r>
        <w:rPr>
          <w:rFonts w:ascii="Times New Roman" w:eastAsia="標楷體" w:hAnsi="Times New Roman" w:cs="Times New Roman" w:hint="eastAsia"/>
          <w:color w:val="000000"/>
          <w:sz w:val="32"/>
          <w:szCs w:val="32"/>
        </w:rPr>
        <w:t>報名</w:t>
      </w:r>
      <w:r w:rsidRPr="00346AEF">
        <w:rPr>
          <w:rFonts w:ascii="Times New Roman" w:eastAsia="標楷體" w:hAnsi="Times New Roman" w:cs="Times New Roman" w:hint="eastAsia"/>
          <w:color w:val="000000"/>
          <w:sz w:val="32"/>
          <w:szCs w:val="32"/>
        </w:rPr>
        <w:t>者姓名）。</w:t>
      </w:r>
    </w:p>
    <w:p w:rsidR="00C74BA2" w:rsidRPr="00146522" w:rsidRDefault="00C74BA2" w:rsidP="00C74BA2">
      <w:pPr>
        <w:numPr>
          <w:ilvl w:val="0"/>
          <w:numId w:val="3"/>
        </w:numPr>
        <w:spacing w:line="560" w:lineRule="exact"/>
        <w:jc w:val="both"/>
        <w:rPr>
          <w:rFonts w:ascii="Times New Roman" w:eastAsia="標楷體" w:hAnsi="Times New Roman" w:cs="Times New Roman"/>
          <w:color w:val="000000"/>
          <w:sz w:val="32"/>
          <w:szCs w:val="32"/>
        </w:rPr>
      </w:pPr>
      <w:r w:rsidRPr="001537F9">
        <w:rPr>
          <w:rFonts w:ascii="標楷體" w:eastAsia="標楷體" w:hAnsi="標楷體" w:cs="新細明體" w:hint="eastAsia"/>
          <w:b/>
          <w:color w:val="000000"/>
          <w:spacing w:val="6"/>
          <w:kern w:val="0"/>
          <w:sz w:val="32"/>
          <w:szCs w:val="32"/>
        </w:rPr>
        <w:t>評選方式：</w:t>
      </w:r>
      <w:r>
        <w:rPr>
          <w:rFonts w:ascii="標楷體" w:eastAsia="標楷體" w:hAnsi="標楷體" w:cs="新細明體" w:hint="eastAsia"/>
          <w:color w:val="000000"/>
          <w:spacing w:val="6"/>
          <w:kern w:val="0"/>
          <w:sz w:val="32"/>
          <w:szCs w:val="32"/>
        </w:rPr>
        <w:br/>
      </w:r>
      <w:r w:rsidRPr="00321D8B">
        <w:rPr>
          <w:rFonts w:ascii="標楷體" w:eastAsia="標楷體" w:hAnsi="標楷體" w:cs="新細明體" w:hint="eastAsia"/>
          <w:color w:val="000000"/>
          <w:spacing w:val="6"/>
          <w:kern w:val="0"/>
          <w:sz w:val="32"/>
          <w:szCs w:val="32"/>
        </w:rPr>
        <w:t>外交部收件後將進行書面</w:t>
      </w:r>
      <w:r>
        <w:rPr>
          <w:rFonts w:ascii="標楷體" w:eastAsia="標楷體" w:hAnsi="標楷體" w:cs="新細明體" w:hint="eastAsia"/>
          <w:color w:val="000000"/>
          <w:spacing w:val="6"/>
          <w:kern w:val="0"/>
          <w:sz w:val="32"/>
          <w:szCs w:val="32"/>
        </w:rPr>
        <w:t>資料</w:t>
      </w:r>
      <w:r w:rsidRPr="00321D8B">
        <w:rPr>
          <w:rFonts w:ascii="標楷體" w:eastAsia="標楷體" w:hAnsi="標楷體" w:cs="新細明體" w:hint="eastAsia"/>
          <w:color w:val="000000"/>
          <w:spacing w:val="6"/>
          <w:kern w:val="0"/>
          <w:sz w:val="32"/>
          <w:szCs w:val="32"/>
        </w:rPr>
        <w:t>評審，擇優通知報名者</w:t>
      </w:r>
      <w:r>
        <w:rPr>
          <w:rFonts w:ascii="標楷體" w:eastAsia="標楷體" w:hAnsi="標楷體" w:cs="新細明體" w:hint="eastAsia"/>
          <w:color w:val="000000"/>
          <w:spacing w:val="6"/>
          <w:kern w:val="0"/>
          <w:sz w:val="32"/>
          <w:szCs w:val="32"/>
        </w:rPr>
        <w:t>進行</w:t>
      </w:r>
      <w:r w:rsidRPr="00321D8B">
        <w:rPr>
          <w:rFonts w:ascii="標楷體" w:eastAsia="標楷體" w:hAnsi="標楷體" w:cs="新細明體" w:hint="eastAsia"/>
          <w:color w:val="000000"/>
          <w:spacing w:val="6"/>
          <w:kern w:val="0"/>
          <w:sz w:val="32"/>
          <w:szCs w:val="32"/>
        </w:rPr>
        <w:t>面試，</w:t>
      </w:r>
      <w:r w:rsidR="00221DAF">
        <w:rPr>
          <w:rFonts w:ascii="標楷體" w:eastAsia="標楷體" w:hAnsi="標楷體" w:cs="新細明體" w:hint="eastAsia"/>
          <w:color w:val="000000"/>
          <w:spacing w:val="6"/>
          <w:kern w:val="0"/>
          <w:sz w:val="32"/>
          <w:szCs w:val="32"/>
        </w:rPr>
        <w:t>並於面試後公告錄取名單</w:t>
      </w:r>
      <w:r w:rsidRPr="00146522">
        <w:rPr>
          <w:rFonts w:ascii="Times New Roman" w:eastAsia="標楷體" w:hAnsi="Times New Roman" w:cs="Times New Roman"/>
          <w:color w:val="000000"/>
          <w:spacing w:val="6"/>
          <w:kern w:val="0"/>
          <w:sz w:val="32"/>
          <w:szCs w:val="32"/>
        </w:rPr>
        <w:t>。</w:t>
      </w:r>
    </w:p>
    <w:p w:rsidR="00C74BA2" w:rsidRPr="001537F9" w:rsidRDefault="00C74BA2" w:rsidP="00C74BA2">
      <w:pPr>
        <w:numPr>
          <w:ilvl w:val="0"/>
          <w:numId w:val="3"/>
        </w:numPr>
        <w:tabs>
          <w:tab w:val="left" w:pos="993"/>
        </w:tabs>
        <w:spacing w:line="560" w:lineRule="exact"/>
        <w:jc w:val="both"/>
        <w:rPr>
          <w:rFonts w:ascii="Times New Roman" w:eastAsia="標楷體" w:hAnsi="Times New Roman" w:cs="Times New Roman"/>
          <w:b/>
          <w:color w:val="000000"/>
          <w:sz w:val="32"/>
          <w:szCs w:val="32"/>
        </w:rPr>
      </w:pPr>
      <w:r w:rsidRPr="001537F9">
        <w:rPr>
          <w:rFonts w:ascii="標楷體" w:eastAsia="標楷體" w:hAnsi="標楷體" w:cs="新細明體" w:hint="eastAsia"/>
          <w:b/>
          <w:color w:val="000000"/>
          <w:spacing w:val="6"/>
          <w:kern w:val="0"/>
          <w:sz w:val="32"/>
          <w:szCs w:val="32"/>
        </w:rPr>
        <w:lastRenderedPageBreak/>
        <w:t>外交部保留變更活動時間及內容之權利。</w:t>
      </w:r>
    </w:p>
    <w:p w:rsidR="00B92A60" w:rsidRPr="00333667" w:rsidRDefault="00C74BA2" w:rsidP="00333667">
      <w:pPr>
        <w:numPr>
          <w:ilvl w:val="0"/>
          <w:numId w:val="3"/>
        </w:numPr>
        <w:tabs>
          <w:tab w:val="left" w:pos="993"/>
        </w:tabs>
        <w:spacing w:line="560" w:lineRule="exact"/>
        <w:jc w:val="both"/>
        <w:rPr>
          <w:rFonts w:ascii="Times New Roman" w:eastAsia="標楷體" w:hAnsi="Times New Roman" w:cs="Times New Roman"/>
          <w:color w:val="000000"/>
          <w:sz w:val="32"/>
          <w:szCs w:val="32"/>
        </w:rPr>
      </w:pPr>
      <w:r>
        <w:rPr>
          <w:rFonts w:ascii="標楷體" w:eastAsia="標楷體" w:hAnsi="標楷體" w:cs="新細明體" w:hint="eastAsia"/>
          <w:b/>
          <w:color w:val="000000"/>
          <w:spacing w:val="6"/>
          <w:kern w:val="0"/>
          <w:sz w:val="32"/>
          <w:szCs w:val="32"/>
        </w:rPr>
        <w:t>聯絡人資訊：</w:t>
      </w:r>
      <w:r w:rsidR="00905523">
        <w:rPr>
          <w:rFonts w:ascii="標楷體" w:eastAsia="標楷體" w:hAnsi="標楷體" w:cs="新細明體" w:hint="eastAsia"/>
          <w:color w:val="000000"/>
          <w:spacing w:val="6"/>
          <w:kern w:val="0"/>
          <w:sz w:val="32"/>
          <w:szCs w:val="32"/>
        </w:rPr>
        <w:t>鄭</w:t>
      </w:r>
      <w:r w:rsidRPr="00735098">
        <w:rPr>
          <w:rFonts w:ascii="標楷體" w:eastAsia="標楷體" w:hAnsi="標楷體" w:cs="新細明體" w:hint="eastAsia"/>
          <w:color w:val="000000"/>
          <w:spacing w:val="6"/>
          <w:kern w:val="0"/>
          <w:sz w:val="32"/>
          <w:szCs w:val="32"/>
        </w:rPr>
        <w:t>小姐，</w:t>
      </w:r>
      <w:r>
        <w:rPr>
          <w:rFonts w:eastAsia="標楷體" w:hint="eastAsia"/>
          <w:snapToGrid w:val="0"/>
          <w:kern w:val="0"/>
          <w:sz w:val="32"/>
          <w:szCs w:val="32"/>
        </w:rPr>
        <w:t>電話</w:t>
      </w:r>
      <w:r w:rsidRPr="00146522">
        <w:rPr>
          <w:rFonts w:ascii="Times New Roman" w:eastAsia="標楷體" w:hAnsi="Times New Roman" w:cs="Times New Roman"/>
          <w:color w:val="000000"/>
          <w:spacing w:val="6"/>
          <w:kern w:val="0"/>
          <w:sz w:val="32"/>
          <w:szCs w:val="32"/>
        </w:rPr>
        <w:t>：</w:t>
      </w:r>
      <w:r w:rsidRPr="00146522">
        <w:rPr>
          <w:rFonts w:ascii="Times New Roman" w:eastAsia="標楷體" w:hAnsi="Times New Roman" w:cs="Times New Roman"/>
          <w:color w:val="000000"/>
          <w:spacing w:val="6"/>
          <w:kern w:val="0"/>
          <w:sz w:val="32"/>
          <w:szCs w:val="32"/>
        </w:rPr>
        <w:t>(02)23</w:t>
      </w:r>
      <w:r w:rsidR="00905523">
        <w:rPr>
          <w:rFonts w:ascii="Times New Roman" w:eastAsia="標楷體" w:hAnsi="Times New Roman" w:cs="Times New Roman" w:hint="eastAsia"/>
          <w:color w:val="000000"/>
          <w:spacing w:val="6"/>
          <w:kern w:val="0"/>
          <w:sz w:val="32"/>
          <w:szCs w:val="32"/>
        </w:rPr>
        <w:t>80</w:t>
      </w:r>
      <w:r w:rsidRPr="00146522">
        <w:rPr>
          <w:rFonts w:ascii="Times New Roman" w:eastAsia="標楷體" w:hAnsi="Times New Roman" w:cs="Times New Roman"/>
          <w:color w:val="000000"/>
          <w:spacing w:val="6"/>
          <w:kern w:val="0"/>
          <w:sz w:val="32"/>
          <w:szCs w:val="32"/>
        </w:rPr>
        <w:t>-</w:t>
      </w:r>
      <w:r w:rsidR="00905523">
        <w:rPr>
          <w:rFonts w:ascii="Times New Roman" w:eastAsia="標楷體" w:hAnsi="Times New Roman" w:cs="Times New Roman" w:hint="eastAsia"/>
          <w:color w:val="000000"/>
          <w:spacing w:val="6"/>
          <w:kern w:val="0"/>
          <w:sz w:val="32"/>
          <w:szCs w:val="32"/>
        </w:rPr>
        <w:t>5693</w:t>
      </w:r>
      <w:r w:rsidRPr="00146522">
        <w:rPr>
          <w:rFonts w:ascii="Times New Roman" w:eastAsia="標楷體" w:hAnsi="Times New Roman" w:cs="Times New Roman"/>
          <w:color w:val="000000"/>
          <w:spacing w:val="6"/>
          <w:kern w:val="0"/>
          <w:sz w:val="32"/>
          <w:szCs w:val="32"/>
        </w:rPr>
        <w:t> </w:t>
      </w:r>
      <w:r>
        <w:rPr>
          <w:rFonts w:ascii="Times New Roman" w:eastAsia="標楷體" w:hAnsi="Times New Roman" w:cs="Times New Roman" w:hint="eastAsia"/>
          <w:color w:val="000000"/>
          <w:spacing w:val="6"/>
          <w:kern w:val="0"/>
          <w:sz w:val="32"/>
          <w:szCs w:val="32"/>
        </w:rPr>
        <w:t xml:space="preserve"> </w:t>
      </w:r>
    </w:p>
    <w:sectPr w:rsidR="00B92A60" w:rsidRPr="00333667" w:rsidSect="00D56A16">
      <w:footerReference w:type="default" r:id="rId9"/>
      <w:pgSz w:w="11906" w:h="16838"/>
      <w:pgMar w:top="993" w:right="1274" w:bottom="1276" w:left="1276" w:header="851" w:footer="47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BE" w:rsidRDefault="002757BE" w:rsidP="009C0BA3">
      <w:r>
        <w:separator/>
      </w:r>
    </w:p>
  </w:endnote>
  <w:endnote w:type="continuationSeparator" w:id="0">
    <w:p w:rsidR="002757BE" w:rsidRDefault="002757BE" w:rsidP="009C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501345"/>
      <w:docPartObj>
        <w:docPartGallery w:val="Page Numbers (Bottom of Page)"/>
        <w:docPartUnique/>
      </w:docPartObj>
    </w:sdtPr>
    <w:sdtEndPr/>
    <w:sdtContent>
      <w:p w:rsidR="00C52018" w:rsidRDefault="004B3105">
        <w:pPr>
          <w:pStyle w:val="a7"/>
          <w:jc w:val="center"/>
        </w:pPr>
        <w:r>
          <w:fldChar w:fldCharType="begin"/>
        </w:r>
        <w:r w:rsidR="00C52018">
          <w:instrText>PAGE   \* MERGEFORMAT</w:instrText>
        </w:r>
        <w:r>
          <w:fldChar w:fldCharType="separate"/>
        </w:r>
        <w:r w:rsidR="00613271" w:rsidRPr="00613271">
          <w:rPr>
            <w:noProof/>
            <w:lang w:val="zh-TW"/>
          </w:rPr>
          <w:t>5</w:t>
        </w:r>
        <w:r>
          <w:fldChar w:fldCharType="end"/>
        </w:r>
      </w:p>
    </w:sdtContent>
  </w:sdt>
  <w:p w:rsidR="00C52018" w:rsidRDefault="00C520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BE" w:rsidRDefault="002757BE" w:rsidP="009C0BA3">
      <w:r>
        <w:separator/>
      </w:r>
    </w:p>
  </w:footnote>
  <w:footnote w:type="continuationSeparator" w:id="0">
    <w:p w:rsidR="002757BE" w:rsidRDefault="002757BE" w:rsidP="009C0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2809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4C7A58"/>
    <w:multiLevelType w:val="hybridMultilevel"/>
    <w:tmpl w:val="E8B298C8"/>
    <w:lvl w:ilvl="0" w:tplc="70E8E112">
      <w:start w:val="1"/>
      <w:numFmt w:val="taiwaneseCountingThousand"/>
      <w:lvlText w:val="(%1)"/>
      <w:lvlJc w:val="left"/>
      <w:pPr>
        <w:ind w:left="1429" w:hanging="720"/>
      </w:pPr>
      <w:rPr>
        <w:rFonts w:hint="default"/>
        <w:b w:val="0"/>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1A3943BF"/>
    <w:multiLevelType w:val="hybridMultilevel"/>
    <w:tmpl w:val="943C3B5E"/>
    <w:lvl w:ilvl="0" w:tplc="1846B8B6">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7A48A2"/>
    <w:multiLevelType w:val="hybridMultilevel"/>
    <w:tmpl w:val="67989106"/>
    <w:lvl w:ilvl="0" w:tplc="1846B8B6">
      <w:start w:val="1"/>
      <w:numFmt w:val="taiwaneseCountingThousand"/>
      <w:lvlText w:val="(%1)"/>
      <w:lvlJc w:val="left"/>
      <w:pPr>
        <w:ind w:left="1200" w:hanging="480"/>
      </w:pPr>
      <w:rPr>
        <w:rFonts w:hint="default"/>
        <w:b w:val="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22C9326B"/>
    <w:multiLevelType w:val="hybridMultilevel"/>
    <w:tmpl w:val="AA60D478"/>
    <w:lvl w:ilvl="0" w:tplc="458A409A">
      <w:start w:val="1"/>
      <w:numFmt w:val="decimalEnclosedCircle"/>
      <w:lvlText w:val="%1"/>
      <w:lvlJc w:val="left"/>
      <w:pPr>
        <w:ind w:left="1211" w:hanging="360"/>
      </w:pPr>
      <w:rPr>
        <w:rFonts w:ascii="MS Mincho" w:eastAsia="MS Mincho" w:hAnsi="MS Mincho" w:cs="MS Mincho"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2B854BA2"/>
    <w:multiLevelType w:val="hybridMultilevel"/>
    <w:tmpl w:val="F2009F82"/>
    <w:lvl w:ilvl="0" w:tplc="1846B8B6">
      <w:start w:val="1"/>
      <w:numFmt w:val="taiwaneseCountingThousand"/>
      <w:lvlText w:val="(%1)"/>
      <w:lvlJc w:val="left"/>
      <w:pPr>
        <w:tabs>
          <w:tab w:val="num" w:pos="1020"/>
        </w:tabs>
        <w:ind w:left="1020" w:hanging="720"/>
      </w:pPr>
      <w:rPr>
        <w:rFonts w:hint="default"/>
        <w:b w:val="0"/>
      </w:rPr>
    </w:lvl>
    <w:lvl w:ilvl="1" w:tplc="76BC6DF4">
      <w:start w:val="1"/>
      <w:numFmt w:val="decimal"/>
      <w:lvlText w:val="%2、"/>
      <w:lvlJc w:val="left"/>
      <w:pPr>
        <w:tabs>
          <w:tab w:val="num" w:pos="1260"/>
        </w:tabs>
        <w:ind w:left="1371" w:hanging="591"/>
      </w:pPr>
      <w:rPr>
        <w:rFonts w:hint="eastAsia"/>
        <w:b w:val="0"/>
      </w:rPr>
    </w:lvl>
    <w:lvl w:ilvl="2" w:tplc="0409001B">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6">
    <w:nsid w:val="35E42275"/>
    <w:multiLevelType w:val="hybridMultilevel"/>
    <w:tmpl w:val="3CFCF728"/>
    <w:lvl w:ilvl="0" w:tplc="6366AFCA">
      <w:start w:val="1"/>
      <w:numFmt w:val="taiwaneseCountingThousand"/>
      <w:lvlText w:val="%1、"/>
      <w:lvlJc w:val="left"/>
      <w:pPr>
        <w:ind w:left="720" w:hanging="720"/>
      </w:pPr>
      <w:rPr>
        <w:rFonts w:hint="default"/>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9056F8"/>
    <w:multiLevelType w:val="hybridMultilevel"/>
    <w:tmpl w:val="E8B298C8"/>
    <w:lvl w:ilvl="0" w:tplc="70E8E112">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733EE6"/>
    <w:multiLevelType w:val="hybridMultilevel"/>
    <w:tmpl w:val="744E3A1A"/>
    <w:lvl w:ilvl="0" w:tplc="1846B8B6">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F83761"/>
    <w:multiLevelType w:val="hybridMultilevel"/>
    <w:tmpl w:val="63669D7A"/>
    <w:lvl w:ilvl="0" w:tplc="0409000F">
      <w:start w:val="1"/>
      <w:numFmt w:val="decimal"/>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246BCF"/>
    <w:multiLevelType w:val="hybridMultilevel"/>
    <w:tmpl w:val="50C4F766"/>
    <w:lvl w:ilvl="0" w:tplc="1846B8B6">
      <w:start w:val="1"/>
      <w:numFmt w:val="taiwaneseCountingThousand"/>
      <w:lvlText w:val="(%1)"/>
      <w:lvlJc w:val="left"/>
      <w:pPr>
        <w:ind w:left="1211" w:hanging="36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52333E45"/>
    <w:multiLevelType w:val="hybridMultilevel"/>
    <w:tmpl w:val="3BF215CE"/>
    <w:lvl w:ilvl="0" w:tplc="1846B8B6">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C55707"/>
    <w:multiLevelType w:val="hybridMultilevel"/>
    <w:tmpl w:val="B9E8AB7E"/>
    <w:lvl w:ilvl="0" w:tplc="632C249E">
      <w:start w:val="1"/>
      <w:numFmt w:val="decimal"/>
      <w:lvlText w:val="%1、"/>
      <w:lvlJc w:val="left"/>
      <w:pPr>
        <w:tabs>
          <w:tab w:val="num" w:pos="624"/>
        </w:tabs>
        <w:ind w:left="1191" w:hanging="567"/>
      </w:pPr>
      <w:rPr>
        <w:rFonts w:hint="eastAsia"/>
        <w:bdr w:val="none" w:sz="0" w:space="0" w:color="auto"/>
      </w:rPr>
    </w:lvl>
    <w:lvl w:ilvl="1" w:tplc="04090019">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3">
    <w:nsid w:val="5AB175B0"/>
    <w:multiLevelType w:val="hybridMultilevel"/>
    <w:tmpl w:val="7F04451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nsid w:val="64026F2F"/>
    <w:multiLevelType w:val="hybridMultilevel"/>
    <w:tmpl w:val="BFD4A936"/>
    <w:lvl w:ilvl="0" w:tplc="B7ACC9A4">
      <w:start w:val="1"/>
      <w:numFmt w:val="taiwaneseCountingThousand"/>
      <w:lvlText w:val="%1、"/>
      <w:lvlJc w:val="left"/>
      <w:pPr>
        <w:tabs>
          <w:tab w:val="num" w:pos="480"/>
        </w:tabs>
        <w:ind w:left="480" w:hanging="480"/>
      </w:pPr>
      <w:rPr>
        <w:rFonts w:hint="default"/>
        <w:b/>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9B93437"/>
    <w:multiLevelType w:val="hybridMultilevel"/>
    <w:tmpl w:val="492A64C2"/>
    <w:lvl w:ilvl="0" w:tplc="1846B8B6">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AA74A8A"/>
    <w:multiLevelType w:val="hybridMultilevel"/>
    <w:tmpl w:val="75D4C064"/>
    <w:lvl w:ilvl="0" w:tplc="3D7A0398">
      <w:start w:val="1"/>
      <w:numFmt w:val="taiwaneseCountingThousand"/>
      <w:lvlText w:val="%1、"/>
      <w:lvlJc w:val="left"/>
      <w:pPr>
        <w:tabs>
          <w:tab w:val="num" w:pos="1757"/>
        </w:tabs>
        <w:ind w:left="1757" w:hanging="856"/>
      </w:pPr>
      <w:rPr>
        <w:rFonts w:ascii="新細明體" w:eastAsia="標楷體" w:hAnsi="新細明體" w:hint="default"/>
        <w:b/>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DEA72CE"/>
    <w:multiLevelType w:val="hybridMultilevel"/>
    <w:tmpl w:val="F7D2EDE0"/>
    <w:lvl w:ilvl="0" w:tplc="04090003">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74C321B8"/>
    <w:multiLevelType w:val="hybridMultilevel"/>
    <w:tmpl w:val="B0949FA0"/>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nsid w:val="74D3190C"/>
    <w:multiLevelType w:val="hybridMultilevel"/>
    <w:tmpl w:val="AA60D478"/>
    <w:lvl w:ilvl="0" w:tplc="458A409A">
      <w:start w:val="1"/>
      <w:numFmt w:val="decimalEnclosedCircle"/>
      <w:lvlText w:val="%1"/>
      <w:lvlJc w:val="left"/>
      <w:pPr>
        <w:ind w:left="1211" w:hanging="360"/>
      </w:pPr>
      <w:rPr>
        <w:rFonts w:ascii="MS Mincho" w:eastAsia="MS Mincho" w:hAnsi="MS Mincho" w:cs="MS Mincho"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76641D79"/>
    <w:multiLevelType w:val="hybridMultilevel"/>
    <w:tmpl w:val="B3FEC7F4"/>
    <w:lvl w:ilvl="0" w:tplc="70E8E112">
      <w:start w:val="1"/>
      <w:numFmt w:val="taiwaneseCountingThousand"/>
      <w:lvlText w:val="(%1)"/>
      <w:lvlJc w:val="left"/>
      <w:pPr>
        <w:ind w:left="1429" w:hanging="72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nsid w:val="7B2D3ACD"/>
    <w:multiLevelType w:val="hybridMultilevel"/>
    <w:tmpl w:val="AA60D478"/>
    <w:lvl w:ilvl="0" w:tplc="458A409A">
      <w:start w:val="1"/>
      <w:numFmt w:val="decimalEnclosedCircle"/>
      <w:lvlText w:val="%1"/>
      <w:lvlJc w:val="left"/>
      <w:pPr>
        <w:ind w:left="1211" w:hanging="360"/>
      </w:pPr>
      <w:rPr>
        <w:rFonts w:ascii="MS Mincho" w:eastAsia="MS Mincho" w:hAnsi="MS Mincho" w:cs="MS Mincho"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nsid w:val="7B5540C7"/>
    <w:multiLevelType w:val="hybridMultilevel"/>
    <w:tmpl w:val="D0504A34"/>
    <w:lvl w:ilvl="0" w:tplc="04090003">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4"/>
  </w:num>
  <w:num w:numId="2">
    <w:abstractNumId w:val="16"/>
  </w:num>
  <w:num w:numId="3">
    <w:abstractNumId w:val="6"/>
  </w:num>
  <w:num w:numId="4">
    <w:abstractNumId w:val="5"/>
  </w:num>
  <w:num w:numId="5">
    <w:abstractNumId w:val="12"/>
  </w:num>
  <w:num w:numId="6">
    <w:abstractNumId w:val="17"/>
  </w:num>
  <w:num w:numId="7">
    <w:abstractNumId w:val="13"/>
  </w:num>
  <w:num w:numId="8">
    <w:abstractNumId w:val="18"/>
  </w:num>
  <w:num w:numId="9">
    <w:abstractNumId w:val="3"/>
  </w:num>
  <w:num w:numId="10">
    <w:abstractNumId w:val="22"/>
  </w:num>
  <w:num w:numId="11">
    <w:abstractNumId w:val="19"/>
  </w:num>
  <w:num w:numId="12">
    <w:abstractNumId w:val="4"/>
  </w:num>
  <w:num w:numId="13">
    <w:abstractNumId w:val="21"/>
  </w:num>
  <w:num w:numId="14">
    <w:abstractNumId w:val="10"/>
  </w:num>
  <w:num w:numId="15">
    <w:abstractNumId w:val="7"/>
  </w:num>
  <w:num w:numId="16">
    <w:abstractNumId w:val="8"/>
  </w:num>
  <w:num w:numId="17">
    <w:abstractNumId w:val="9"/>
  </w:num>
  <w:num w:numId="18">
    <w:abstractNumId w:val="11"/>
  </w:num>
  <w:num w:numId="19">
    <w:abstractNumId w:val="2"/>
  </w:num>
  <w:num w:numId="20">
    <w:abstractNumId w:val="0"/>
  </w:num>
  <w:num w:numId="21">
    <w:abstractNumId w:val="15"/>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8"/>
    <w:rsid w:val="00001810"/>
    <w:rsid w:val="00003686"/>
    <w:rsid w:val="00004547"/>
    <w:rsid w:val="00007EBC"/>
    <w:rsid w:val="00027D11"/>
    <w:rsid w:val="00056415"/>
    <w:rsid w:val="00097BA5"/>
    <w:rsid w:val="000B05E9"/>
    <w:rsid w:val="000C0714"/>
    <w:rsid w:val="000D10AF"/>
    <w:rsid w:val="000D5905"/>
    <w:rsid w:val="000E5849"/>
    <w:rsid w:val="000F0B04"/>
    <w:rsid w:val="000F2BD0"/>
    <w:rsid w:val="000F6C47"/>
    <w:rsid w:val="0013311B"/>
    <w:rsid w:val="00143979"/>
    <w:rsid w:val="00146522"/>
    <w:rsid w:val="001477E8"/>
    <w:rsid w:val="001536C1"/>
    <w:rsid w:val="001537F9"/>
    <w:rsid w:val="00166F3E"/>
    <w:rsid w:val="001A150D"/>
    <w:rsid w:val="001A3226"/>
    <w:rsid w:val="001C0909"/>
    <w:rsid w:val="001D3770"/>
    <w:rsid w:val="001D7B29"/>
    <w:rsid w:val="002211A9"/>
    <w:rsid w:val="00221DAF"/>
    <w:rsid w:val="002254D9"/>
    <w:rsid w:val="00251EEB"/>
    <w:rsid w:val="002757BE"/>
    <w:rsid w:val="00277905"/>
    <w:rsid w:val="00277E6A"/>
    <w:rsid w:val="00285EC9"/>
    <w:rsid w:val="002930CE"/>
    <w:rsid w:val="002A246E"/>
    <w:rsid w:val="002A62A2"/>
    <w:rsid w:val="002B41BB"/>
    <w:rsid w:val="002C03AB"/>
    <w:rsid w:val="002D5FD3"/>
    <w:rsid w:val="002E1B63"/>
    <w:rsid w:val="002E25BC"/>
    <w:rsid w:val="002E7321"/>
    <w:rsid w:val="00316EEA"/>
    <w:rsid w:val="003203B0"/>
    <w:rsid w:val="00321D8B"/>
    <w:rsid w:val="003308C9"/>
    <w:rsid w:val="00333667"/>
    <w:rsid w:val="0034195D"/>
    <w:rsid w:val="00343DBE"/>
    <w:rsid w:val="00346AEF"/>
    <w:rsid w:val="003A5476"/>
    <w:rsid w:val="003B041A"/>
    <w:rsid w:val="003C348D"/>
    <w:rsid w:val="003D1D7F"/>
    <w:rsid w:val="003E205A"/>
    <w:rsid w:val="00434F99"/>
    <w:rsid w:val="004660BB"/>
    <w:rsid w:val="004923C4"/>
    <w:rsid w:val="004A0810"/>
    <w:rsid w:val="004A3723"/>
    <w:rsid w:val="004A6D76"/>
    <w:rsid w:val="004B1712"/>
    <w:rsid w:val="004B1D0E"/>
    <w:rsid w:val="004B3105"/>
    <w:rsid w:val="004C33BA"/>
    <w:rsid w:val="004D30D7"/>
    <w:rsid w:val="0050706C"/>
    <w:rsid w:val="00532A95"/>
    <w:rsid w:val="00536255"/>
    <w:rsid w:val="00552F5C"/>
    <w:rsid w:val="00556238"/>
    <w:rsid w:val="00556934"/>
    <w:rsid w:val="0055727F"/>
    <w:rsid w:val="0057236D"/>
    <w:rsid w:val="0057239E"/>
    <w:rsid w:val="0057411F"/>
    <w:rsid w:val="005824E6"/>
    <w:rsid w:val="00587493"/>
    <w:rsid w:val="00590661"/>
    <w:rsid w:val="005A102C"/>
    <w:rsid w:val="005A2AA1"/>
    <w:rsid w:val="005A6B4B"/>
    <w:rsid w:val="005C42BB"/>
    <w:rsid w:val="005E744D"/>
    <w:rsid w:val="005F4C54"/>
    <w:rsid w:val="0060175D"/>
    <w:rsid w:val="006109AA"/>
    <w:rsid w:val="00613271"/>
    <w:rsid w:val="006255AA"/>
    <w:rsid w:val="006263B3"/>
    <w:rsid w:val="00632DE2"/>
    <w:rsid w:val="00633DFE"/>
    <w:rsid w:val="00680543"/>
    <w:rsid w:val="00680935"/>
    <w:rsid w:val="006D081B"/>
    <w:rsid w:val="006D5C90"/>
    <w:rsid w:val="006D744A"/>
    <w:rsid w:val="006D7D41"/>
    <w:rsid w:val="006F0572"/>
    <w:rsid w:val="006F3DBE"/>
    <w:rsid w:val="007264AF"/>
    <w:rsid w:val="00732E84"/>
    <w:rsid w:val="00735098"/>
    <w:rsid w:val="00775090"/>
    <w:rsid w:val="007C7413"/>
    <w:rsid w:val="007D4E6E"/>
    <w:rsid w:val="007E350A"/>
    <w:rsid w:val="007F4490"/>
    <w:rsid w:val="00834159"/>
    <w:rsid w:val="00842657"/>
    <w:rsid w:val="00853267"/>
    <w:rsid w:val="00884D21"/>
    <w:rsid w:val="00890271"/>
    <w:rsid w:val="008932AE"/>
    <w:rsid w:val="008939F6"/>
    <w:rsid w:val="008A7C32"/>
    <w:rsid w:val="008C61BB"/>
    <w:rsid w:val="00905523"/>
    <w:rsid w:val="00914866"/>
    <w:rsid w:val="0092258B"/>
    <w:rsid w:val="009347C4"/>
    <w:rsid w:val="00935E0A"/>
    <w:rsid w:val="0093798B"/>
    <w:rsid w:val="00963D2B"/>
    <w:rsid w:val="00991DE9"/>
    <w:rsid w:val="009A6312"/>
    <w:rsid w:val="009B1A78"/>
    <w:rsid w:val="009B1AF7"/>
    <w:rsid w:val="009B7409"/>
    <w:rsid w:val="009C0BA3"/>
    <w:rsid w:val="009D1D6B"/>
    <w:rsid w:val="009D3D65"/>
    <w:rsid w:val="00A040B5"/>
    <w:rsid w:val="00A14192"/>
    <w:rsid w:val="00A179AA"/>
    <w:rsid w:val="00A21086"/>
    <w:rsid w:val="00A232DA"/>
    <w:rsid w:val="00A50DC3"/>
    <w:rsid w:val="00A62790"/>
    <w:rsid w:val="00A6480A"/>
    <w:rsid w:val="00A9433A"/>
    <w:rsid w:val="00AA37C5"/>
    <w:rsid w:val="00AB2407"/>
    <w:rsid w:val="00AB60A1"/>
    <w:rsid w:val="00AC4674"/>
    <w:rsid w:val="00AC56F3"/>
    <w:rsid w:val="00AC5977"/>
    <w:rsid w:val="00AE005A"/>
    <w:rsid w:val="00AE4861"/>
    <w:rsid w:val="00AE75AB"/>
    <w:rsid w:val="00AF5EC5"/>
    <w:rsid w:val="00B057B0"/>
    <w:rsid w:val="00B15DC4"/>
    <w:rsid w:val="00B62566"/>
    <w:rsid w:val="00B90912"/>
    <w:rsid w:val="00B92A60"/>
    <w:rsid w:val="00BA4A0A"/>
    <w:rsid w:val="00BB2724"/>
    <w:rsid w:val="00BB662E"/>
    <w:rsid w:val="00BC1463"/>
    <w:rsid w:val="00BE305D"/>
    <w:rsid w:val="00BE69E8"/>
    <w:rsid w:val="00BF71AB"/>
    <w:rsid w:val="00C176B1"/>
    <w:rsid w:val="00C25F48"/>
    <w:rsid w:val="00C45052"/>
    <w:rsid w:val="00C52018"/>
    <w:rsid w:val="00C52DE7"/>
    <w:rsid w:val="00C607A8"/>
    <w:rsid w:val="00C74405"/>
    <w:rsid w:val="00C74BA2"/>
    <w:rsid w:val="00C84F10"/>
    <w:rsid w:val="00CA260F"/>
    <w:rsid w:val="00CC16F9"/>
    <w:rsid w:val="00CC2532"/>
    <w:rsid w:val="00CC3DE7"/>
    <w:rsid w:val="00CC62F4"/>
    <w:rsid w:val="00CC76FD"/>
    <w:rsid w:val="00CE3542"/>
    <w:rsid w:val="00CE42EA"/>
    <w:rsid w:val="00CF5AF2"/>
    <w:rsid w:val="00D005C8"/>
    <w:rsid w:val="00D00F91"/>
    <w:rsid w:val="00D11E45"/>
    <w:rsid w:val="00D21E4D"/>
    <w:rsid w:val="00D24DAA"/>
    <w:rsid w:val="00D56A16"/>
    <w:rsid w:val="00D74208"/>
    <w:rsid w:val="00DA24C3"/>
    <w:rsid w:val="00DB607C"/>
    <w:rsid w:val="00DC522C"/>
    <w:rsid w:val="00DD1F6D"/>
    <w:rsid w:val="00DF4239"/>
    <w:rsid w:val="00DF4CFB"/>
    <w:rsid w:val="00DF7BEB"/>
    <w:rsid w:val="00E15E0B"/>
    <w:rsid w:val="00E21201"/>
    <w:rsid w:val="00E30837"/>
    <w:rsid w:val="00E40D81"/>
    <w:rsid w:val="00E50B72"/>
    <w:rsid w:val="00E64329"/>
    <w:rsid w:val="00E664AD"/>
    <w:rsid w:val="00E749B5"/>
    <w:rsid w:val="00E92F7F"/>
    <w:rsid w:val="00EB3ADB"/>
    <w:rsid w:val="00EB3DB2"/>
    <w:rsid w:val="00EC1E8D"/>
    <w:rsid w:val="00ED70EA"/>
    <w:rsid w:val="00F038A9"/>
    <w:rsid w:val="00F04942"/>
    <w:rsid w:val="00F07594"/>
    <w:rsid w:val="00F151F5"/>
    <w:rsid w:val="00F30001"/>
    <w:rsid w:val="00F36418"/>
    <w:rsid w:val="00F52C34"/>
    <w:rsid w:val="00F53FE4"/>
    <w:rsid w:val="00F63219"/>
    <w:rsid w:val="00F634F3"/>
    <w:rsid w:val="00F8168C"/>
    <w:rsid w:val="00F87116"/>
    <w:rsid w:val="00FA01F3"/>
    <w:rsid w:val="00FA5C1F"/>
    <w:rsid w:val="00FC1849"/>
    <w:rsid w:val="00FC2666"/>
    <w:rsid w:val="00FD0E47"/>
    <w:rsid w:val="00FE4F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421B0-92D0-4DA3-B3FE-F1D8779D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0837"/>
    <w:pPr>
      <w:widowControl w:val="0"/>
    </w:pPr>
  </w:style>
  <w:style w:type="paragraph" w:styleId="1">
    <w:name w:val="heading 1"/>
    <w:basedOn w:val="a0"/>
    <w:link w:val="10"/>
    <w:uiPriority w:val="9"/>
    <w:qFormat/>
    <w:rsid w:val="00E3083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E30837"/>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E30837"/>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E30837"/>
    <w:rPr>
      <w:rFonts w:asciiTheme="majorHAnsi" w:eastAsiaTheme="majorEastAsia" w:hAnsiTheme="majorHAnsi" w:cstheme="majorBidi"/>
      <w:b/>
      <w:bCs/>
      <w:sz w:val="48"/>
      <w:szCs w:val="48"/>
    </w:rPr>
  </w:style>
  <w:style w:type="paragraph" w:styleId="a4">
    <w:name w:val="List Paragraph"/>
    <w:basedOn w:val="a0"/>
    <w:uiPriority w:val="34"/>
    <w:qFormat/>
    <w:rsid w:val="00CA260F"/>
    <w:pPr>
      <w:ind w:leftChars="200" w:left="480"/>
    </w:pPr>
  </w:style>
  <w:style w:type="paragraph" w:styleId="a5">
    <w:name w:val="header"/>
    <w:basedOn w:val="a0"/>
    <w:link w:val="a6"/>
    <w:uiPriority w:val="99"/>
    <w:unhideWhenUsed/>
    <w:rsid w:val="009C0BA3"/>
    <w:pPr>
      <w:tabs>
        <w:tab w:val="center" w:pos="4153"/>
        <w:tab w:val="right" w:pos="8306"/>
      </w:tabs>
      <w:snapToGrid w:val="0"/>
    </w:pPr>
    <w:rPr>
      <w:sz w:val="20"/>
      <w:szCs w:val="20"/>
    </w:rPr>
  </w:style>
  <w:style w:type="character" w:customStyle="1" w:styleId="a6">
    <w:name w:val="頁首 字元"/>
    <w:basedOn w:val="a1"/>
    <w:link w:val="a5"/>
    <w:uiPriority w:val="99"/>
    <w:rsid w:val="009C0BA3"/>
    <w:rPr>
      <w:sz w:val="20"/>
      <w:szCs w:val="20"/>
    </w:rPr>
  </w:style>
  <w:style w:type="paragraph" w:styleId="a7">
    <w:name w:val="footer"/>
    <w:basedOn w:val="a0"/>
    <w:link w:val="a8"/>
    <w:uiPriority w:val="99"/>
    <w:unhideWhenUsed/>
    <w:rsid w:val="009C0BA3"/>
    <w:pPr>
      <w:tabs>
        <w:tab w:val="center" w:pos="4153"/>
        <w:tab w:val="right" w:pos="8306"/>
      </w:tabs>
      <w:snapToGrid w:val="0"/>
    </w:pPr>
    <w:rPr>
      <w:sz w:val="20"/>
      <w:szCs w:val="20"/>
    </w:rPr>
  </w:style>
  <w:style w:type="character" w:customStyle="1" w:styleId="a8">
    <w:name w:val="頁尾 字元"/>
    <w:basedOn w:val="a1"/>
    <w:link w:val="a7"/>
    <w:uiPriority w:val="99"/>
    <w:rsid w:val="009C0BA3"/>
    <w:rPr>
      <w:sz w:val="20"/>
      <w:szCs w:val="20"/>
    </w:rPr>
  </w:style>
  <w:style w:type="character" w:customStyle="1" w:styleId="shorttext">
    <w:name w:val="short_text"/>
    <w:basedOn w:val="a1"/>
    <w:rsid w:val="00A21086"/>
  </w:style>
  <w:style w:type="character" w:styleId="a9">
    <w:name w:val="Hyperlink"/>
    <w:basedOn w:val="a1"/>
    <w:uiPriority w:val="99"/>
    <w:unhideWhenUsed/>
    <w:rsid w:val="00F634F3"/>
    <w:rPr>
      <w:color w:val="0000FF" w:themeColor="hyperlink"/>
      <w:u w:val="single"/>
    </w:rPr>
  </w:style>
  <w:style w:type="paragraph" w:styleId="a">
    <w:name w:val="List Bullet"/>
    <w:basedOn w:val="a0"/>
    <w:uiPriority w:val="99"/>
    <w:unhideWhenUsed/>
    <w:rsid w:val="003203B0"/>
    <w:pPr>
      <w:numPr>
        <w:numId w:val="20"/>
      </w:numPr>
      <w:contextualSpacing/>
    </w:pPr>
  </w:style>
  <w:style w:type="paragraph" w:styleId="aa">
    <w:name w:val="Balloon Text"/>
    <w:basedOn w:val="a0"/>
    <w:link w:val="ab"/>
    <w:uiPriority w:val="99"/>
    <w:semiHidden/>
    <w:unhideWhenUsed/>
    <w:rsid w:val="002B41BB"/>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2B4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2744">
      <w:bodyDiv w:val="1"/>
      <w:marLeft w:val="0"/>
      <w:marRight w:val="0"/>
      <w:marTop w:val="0"/>
      <w:marBottom w:val="0"/>
      <w:divBdr>
        <w:top w:val="none" w:sz="0" w:space="0" w:color="auto"/>
        <w:left w:val="none" w:sz="0" w:space="0" w:color="auto"/>
        <w:bottom w:val="none" w:sz="0" w:space="0" w:color="auto"/>
        <w:right w:val="none" w:sz="0" w:space="0" w:color="auto"/>
      </w:divBdr>
      <w:divsChild>
        <w:div w:id="547881963">
          <w:marLeft w:val="0"/>
          <w:marRight w:val="150"/>
          <w:marTop w:val="0"/>
          <w:marBottom w:val="0"/>
          <w:divBdr>
            <w:top w:val="none" w:sz="0" w:space="0" w:color="auto"/>
            <w:left w:val="none" w:sz="0" w:space="0" w:color="auto"/>
            <w:bottom w:val="none" w:sz="0" w:space="0" w:color="auto"/>
            <w:right w:val="none" w:sz="0" w:space="0" w:color="auto"/>
          </w:divBdr>
        </w:div>
        <w:div w:id="1592009050">
          <w:marLeft w:val="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cheng01@mof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2019-C3AB-45FA-8E57-2482C24F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334</Words>
  <Characters>1908</Characters>
  <Application>Microsoft Office Word</Application>
  <DocSecurity>0</DocSecurity>
  <Lines>15</Lines>
  <Paragraphs>4</Paragraphs>
  <ScaleCrop>false</ScaleCrop>
  <Company>MOFA</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Cheng,Ju-Chun</cp:lastModifiedBy>
  <cp:revision>8</cp:revision>
  <cp:lastPrinted>2019-08-29T03:24:00Z</cp:lastPrinted>
  <dcterms:created xsi:type="dcterms:W3CDTF">2019-08-29T03:16:00Z</dcterms:created>
  <dcterms:modified xsi:type="dcterms:W3CDTF">2019-08-30T04:16:00Z</dcterms:modified>
</cp:coreProperties>
</file>