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16" w:rsidRPr="00140C1A" w:rsidRDefault="002A4616" w:rsidP="00C95B37">
      <w:pPr>
        <w:spacing w:line="4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140C1A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Taiwan A-Z </w:t>
      </w:r>
      <w:r w:rsidRPr="00140C1A">
        <w:rPr>
          <w:rFonts w:ascii="Times New Roman" w:eastAsia="標楷體" w:hAnsi="Times New Roman" w:hint="eastAsia"/>
          <w:b/>
          <w:color w:val="000000"/>
          <w:sz w:val="32"/>
          <w:szCs w:val="32"/>
        </w:rPr>
        <w:t>徵稿活動入選團隊名單</w:t>
      </w:r>
    </w:p>
    <w:p w:rsidR="002A4616" w:rsidRPr="00AB29F9" w:rsidRDefault="002A4616" w:rsidP="00C95B37">
      <w:pPr>
        <w:spacing w:line="400" w:lineRule="exact"/>
        <w:jc w:val="center"/>
        <w:rPr>
          <w:rFonts w:ascii="Times New Roman" w:eastAsia="標楷體" w:hAnsi="Times New Roman"/>
          <w:color w:val="000000"/>
          <w:sz w:val="28"/>
          <w:szCs w:val="36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3402"/>
        <w:gridCol w:w="1701"/>
        <w:gridCol w:w="2976"/>
      </w:tblGrid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編目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學校</w:t>
            </w:r>
          </w:p>
        </w:tc>
      </w:tr>
      <w:tr w:rsidR="002A4616" w:rsidRPr="00D51894" w:rsidTr="00D51894">
        <w:trPr>
          <w:cantSplit/>
          <w:trHeight w:val="1134"/>
        </w:trPr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Apple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郭曉蔓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Kuo Hsiao-man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陳昱如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Chen Yu-ju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林律均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  <w:t>Lin Lu-chun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謝采書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Hsieh Tsai-shu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林雯莉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Wen-li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台北市私立薇閣高中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Nam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Wego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PlaceNam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Private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PlaceTyp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Senior High School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Banquet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朱郁雯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Chu Yu-wen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周晴萱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Chou Ching-hsuan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台南市私立長榮高中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Nam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Chang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PlaceNam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Jung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PlaceTyp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Senior High School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Tainan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Convenience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彭紹宇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Wenny Peng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Raven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台中市明道中學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Nam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Mingdao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  <w:smartTag w:uri="urn:schemas-microsoft-com:office:smarttags" w:element="PlaceType"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High School</w:t>
              </w:r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Taichung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Dance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李泓毅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Lee Hung-yi 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蔡佳禎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Tsai Chia-chen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台北市私立薇閣高級中學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黃識軒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陳士媞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阮翠蘭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台北市私立薇閣高級中學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Wego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Private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Education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馮加恩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John Scot Feng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Joe Eaton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政大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(</w:t>
            </w: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友情參與，不計名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廖庭緯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Liao Ting-wei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黃梵書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Huang, Fan-shu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李杰臨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Lee  Chieh-lin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吳予彤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Yeu-torng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陳昶蓉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Chen Chang-rong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戴培倫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Tai Pei-lun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高聖婷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Kao Sheng-Ting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台北市私立復興實驗高級中學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Fuhsing Private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Freedom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莊柔萱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Chuang Jo-hsuan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曾琬茹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Tseng Wan-ru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台北市立中山女中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Municipal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Zhong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Shan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Girls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Geography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楊晴雯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Yang Ching-wen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吳婕菱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Wu Jie-ling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廖小雅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Liao Xiao-ya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陳卉庭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Chen Hui-ting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洪銓佑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Hung Chuan-yu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沈小喬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Shen Hsiao-chiao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 w:val="28"/>
                <w:szCs w:val="24"/>
              </w:rPr>
              <w:t>楊依謹</w:t>
            </w:r>
            <w:r w:rsidRPr="00D51894">
              <w:rPr>
                <w:rFonts w:ascii="Times New Roman" w:eastAsia="標楷體" w:hAnsi="Times New Roman" w:cs="新細明體"/>
                <w:bCs/>
                <w:color w:val="000000"/>
                <w:kern w:val="0"/>
                <w:sz w:val="28"/>
                <w:szCs w:val="24"/>
              </w:rPr>
              <w:t>Yang Yi-chin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南投市國立中興高中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Chung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Hsing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, Nantou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Health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賴宜謙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Lay Yi-chen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陳秀華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Prudence Chen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台中天主教曉明女子高級中學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Stella Matutina Girls’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林欣榆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Cloe Lin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Raven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Mindao high school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IT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賴可芸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Lai Ko-yun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鄭若穎</w:t>
            </w:r>
            <w:r w:rsidRPr="00D51894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Cheng Ruo-ying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郭宸輔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Kuo Chen-fu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李穆凭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Li Mu-pin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楊岳哲</w:t>
            </w:r>
            <w:r w:rsidRPr="00D51894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Y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angYue-che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林曉慧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Hsiao-hui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Mindao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張瀞文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Ching-Wen Chang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彭怡寧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Peng I-ning 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台北市衛理女中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Wesley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Girls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Journal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康珮慈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Kang Pei-tzu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廖珮妤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Liao Pei-yu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蔡佩芸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Tsai Pei-yun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李承霖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Li Cheng-lin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黃茵婕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Huang Ying-chieh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林芷蓉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Jhih-rong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丁美利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Ting Mei-li 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雲林揚子高中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Yang-Tze high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KTV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李珮甄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Lee Pei-chen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林冠妤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Guan-yu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劉庭妤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Liu Ting-yu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吳嘉芳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Chia-fang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林季昀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  <w:t>Lin Chi-yun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陳香文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Chen Shiang-wen 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台南國立新豐高級中學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National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Hsin-feng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Love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周亞柔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Katherine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何祖瑜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Lisa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魏博鈞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Kevin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盧映彤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Alley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林庭瑀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Tammy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陳建志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Chien Chih Chen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新北市中和高中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Military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陳吟妮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Chen Ying-ni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游琇雯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Yu Hsiu-wen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台南家齊女中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羅容川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Luo Rong-chuan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陳盈潔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桃園武陵高中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Night market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曾郁庭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Tseng Yu-ting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張瑋婷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Chang Wei-ting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新北市崇光女中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Our Lady of Providence Girls’ High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Online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林弓崴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Kung-wei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黃家冠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Huang Jia-guan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高聖婷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Kao Sheng-ting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臺北市私立復興實驗高級中學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Fusing Private School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People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吳興亞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Hsing-ya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林湘昀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國立台南第一高級中學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Tainan First Senior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何芸青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Ho Yun-ching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蔡雲卿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Tsai Yun-ching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吳心誼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Hsin-yi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吳鄢戎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Yen-jung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林駿宏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Chun-hung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游穎傑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You Ying-jie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宋筱涵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Sung Hsiao-han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嘉義嘉華高中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Chia-Hua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Quake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駱佳駿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Lo Chia-chun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林湘昀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國立台南第一高級中學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Tainan First Senior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陳思樺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Amanda Chen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謝蕎因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Joyce Hsieh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高聖婷、陳志昂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臺北市私立復興實驗高級中學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</w:rPr>
                  <w:t>Taipei</w:t>
                </w:r>
              </w:smartTag>
            </w:smartTag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 xml:space="preserve"> Fusing Private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Religion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王慈偵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Tzu-Chen Wang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val="fr-FR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林千雅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  <w:lang w:val="fr-FR"/>
              </w:rPr>
              <w:t xml:space="preserve"> Chien-Ya Lin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陳沐恩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Mu-En Chen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黃薏恩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Yi-En Huang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吳松聲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 Song-Sheng Wu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陳玟靜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Wen-Ching Chen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新竹高級工業職業學校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National Hsinchu Senior Industrial Vocational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Sports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林逸冠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Y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i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-guan</w:t>
            </w:r>
          </w:p>
          <w:p w:rsidR="002A4616" w:rsidRPr="00D51894" w:rsidRDefault="002A4616" w:rsidP="00D51894">
            <w:pPr>
              <w:pStyle w:val="ListParagraph"/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沈郁汝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桃園縣立壽山高中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</w:rPr>
                  <w:t>Taoyuan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</w:rPr>
                  <w:t>County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</w:rPr>
                  <w:t>Shou-Shan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Travel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柯昀廷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Stacey Ke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Raven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Mingdao High Schoo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UN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鄭文婷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Zeng Wen-ting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吳孟蓉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Meng-jung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王彥鈞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Wang Yen-chun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徐碩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Hsu Shuo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林曉慧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Lin Hsiao-hui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Mingdao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許嘉原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Hsu Chia-yuan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吳柔萱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Jou-hsuan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陳湘菱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Chen Hsiang-ling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台北市私立薇閣高級中學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Wego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Nam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Private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Vote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ersonName">
              <w:r w:rsidRPr="00D51894">
                <w:rPr>
                  <w:rFonts w:ascii="Times New Roman" w:eastAsia="標楷體" w:hAnsi="Times New Roman" w:hint="eastAsia"/>
                  <w:color w:val="000000"/>
                  <w:sz w:val="28"/>
                  <w:szCs w:val="24"/>
                </w:rPr>
                <w:t>黃淑</w:t>
              </w:r>
            </w:smartTag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君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Huang Shu-chun 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ersonName">
              <w:r w:rsidRPr="00D51894">
                <w:rPr>
                  <w:rFonts w:ascii="Times New Roman" w:eastAsia="標楷體" w:hAnsi="Times New Roman" w:hint="eastAsia"/>
                  <w:color w:val="000000"/>
                  <w:sz w:val="28"/>
                  <w:szCs w:val="24"/>
                </w:rPr>
                <w:t>陳蕙</w:t>
              </w:r>
            </w:smartTag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君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Chen Huei-chun 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國立台南女子高級中學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National Tainan Girl</w:t>
            </w: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’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 Senior High School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Weather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楊晏棋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Yang Yan-ci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楊晏婷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Yang Yan-ting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楊宣宣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Yang Shiuan-Shiuan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胡琦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Hu Chi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吳昂庭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Wu Ang-ting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王雅茜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Wang Ya-Chien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曾麗娟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Tseng Li-chuan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台中明道高中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Mingdao High School</w:t>
            </w:r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Xmas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周楚媛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Zhou </w:t>
            </w:r>
            <w:smartTag w:uri="urn:schemas-microsoft-com:office:smarttags" w:element="PersonName">
              <w:smartTagPr>
                <w:attr w:name="ProductID" w:val="Chu Yuan"/>
              </w:smartTagPr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>Chu Yuan</w:t>
              </w:r>
            </w:smartTag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湯旻融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Tang Min-rong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劉姵妤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Liu Pei-yu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胡嘉真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Hu Jia-jhen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蔡宇樺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Tsai Yu Hua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花蓮天主教私立海星高級中學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Stella Maris Ursuline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王怡鈞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Wang Yi- jiun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李昀庭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Lee Yun-ting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高嬿婷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Kao Yen-ting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陳雅筑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Chen Ya-ju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黃琬筑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</w:rPr>
              <w:t>Huang Wan-ju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</w:rPr>
              <w:t>魏小淇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lang w:val="fr-FR"/>
              </w:rPr>
              <w:t>Wei Shiau-chi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  <w:lang w:val="fr-FR"/>
              </w:rPr>
              <w:t>柯婷育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Ko Ting-yu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國立彰化高級商業職業學校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National Chang-Hua Senior High School of Commerce</w:t>
            </w:r>
          </w:p>
        </w:tc>
      </w:tr>
      <w:tr w:rsidR="002A4616" w:rsidRPr="00D51894" w:rsidTr="00D51894">
        <w:tc>
          <w:tcPr>
            <w:tcW w:w="1844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Youngster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李家靜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Lee Chia-ching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楊又璇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Yang Yu-hsuan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曾琦心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Tseng Chi-shin 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魏沂琳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Wei Yi-lin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藍凰娥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 Lan Huang-E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台北市私立薇閣高級中學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Wego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Private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  <w:tr w:rsidR="002A4616" w:rsidRPr="00D51894" w:rsidTr="00D51894">
        <w:tc>
          <w:tcPr>
            <w:tcW w:w="1844" w:type="dxa"/>
            <w:vMerge w:val="restart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Zodiac</w:t>
            </w: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陳彥谷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ChenYu-ku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張庭敏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Chang Ting-ming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何柏毅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Ho Po-yi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楊素芬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 xml:space="preserve">Yang Su-fen 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台中明道中學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Mindao high school</w:t>
            </w:r>
          </w:p>
        </w:tc>
      </w:tr>
      <w:tr w:rsidR="002A4616" w:rsidRPr="00D51894" w:rsidTr="00D51894">
        <w:tc>
          <w:tcPr>
            <w:tcW w:w="1844" w:type="dxa"/>
            <w:vMerge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</w:p>
        </w:tc>
        <w:tc>
          <w:tcPr>
            <w:tcW w:w="3402" w:type="dxa"/>
          </w:tcPr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  <w:lang w:val="fr-FR"/>
              </w:rPr>
              <w:t>許庭豪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  <w:t xml:space="preserve"> Hsu Ting-hao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kern w:val="0"/>
                <w:sz w:val="28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陳霈萱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Chen Pei-hsuan</w:t>
            </w:r>
          </w:p>
          <w:p w:rsidR="002A4616" w:rsidRPr="00D51894" w:rsidRDefault="002A4616" w:rsidP="00D51894">
            <w:pPr>
              <w:pStyle w:val="ListParagraph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kern w:val="0"/>
                <w:sz w:val="28"/>
              </w:rPr>
              <w:t>葉子瑜</w:t>
            </w:r>
            <w:r w:rsidRPr="00D51894">
              <w:rPr>
                <w:rFonts w:ascii="Times New Roman" w:eastAsia="標楷體" w:hAnsi="Times New Roman"/>
                <w:color w:val="000000"/>
                <w:kern w:val="0"/>
                <w:sz w:val="28"/>
              </w:rPr>
              <w:t xml:space="preserve"> Yeh Tzu-yu</w:t>
            </w:r>
          </w:p>
        </w:tc>
        <w:tc>
          <w:tcPr>
            <w:tcW w:w="1701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  <w:lang w:val="fr-FR"/>
              </w:rPr>
              <w:t>林子萱</w:t>
            </w:r>
            <w:r w:rsidRPr="00D51894"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  <w:t>Lin Tzu-hsuan</w:t>
            </w:r>
          </w:p>
        </w:tc>
        <w:tc>
          <w:tcPr>
            <w:tcW w:w="2976" w:type="dxa"/>
          </w:tcPr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  <w:lang w:val="fr-FR"/>
              </w:rPr>
            </w:pPr>
            <w:r w:rsidRPr="00D51894">
              <w:rPr>
                <w:rFonts w:ascii="Times New Roman" w:eastAsia="標楷體" w:hAnsi="Times New Roman" w:hint="eastAsia"/>
                <w:color w:val="000000"/>
                <w:sz w:val="28"/>
                <w:szCs w:val="24"/>
                <w:lang w:val="fr-FR"/>
              </w:rPr>
              <w:t>台北市私立薇閣高級中學</w:t>
            </w:r>
          </w:p>
          <w:p w:rsidR="002A4616" w:rsidRPr="00D51894" w:rsidRDefault="002A4616" w:rsidP="00D5189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Taipei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Wego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Private</w:t>
                </w:r>
              </w:smartTag>
              <w:r w:rsidRPr="00D51894">
                <w:rPr>
                  <w:rFonts w:ascii="Times New Roman" w:eastAsia="標楷體" w:hAnsi="Times New Roman"/>
                  <w:color w:val="000000"/>
                  <w:sz w:val="28"/>
                  <w:szCs w:val="24"/>
                </w:rPr>
                <w:t xml:space="preserve"> </w:t>
              </w:r>
              <w:smartTag w:uri="urn:schemas-microsoft-com:office:smarttags" w:element="PlaceType">
                <w:r w:rsidRPr="00D51894">
                  <w:rPr>
                    <w:rFonts w:ascii="Times New Roman" w:eastAsia="標楷體" w:hAnsi="Times New Roman"/>
                    <w:color w:val="000000"/>
                    <w:sz w:val="28"/>
                    <w:szCs w:val="24"/>
                  </w:rPr>
                  <w:t>Senior High School</w:t>
                </w:r>
              </w:smartTag>
            </w:smartTag>
          </w:p>
        </w:tc>
      </w:tr>
    </w:tbl>
    <w:p w:rsidR="002A4616" w:rsidRPr="00691D50" w:rsidRDefault="002A4616" w:rsidP="00C95B37">
      <w:pPr>
        <w:spacing w:line="400" w:lineRule="exact"/>
        <w:rPr>
          <w:rFonts w:ascii="Times New Roman" w:eastAsia="標楷體" w:hAnsi="Times New Roman"/>
          <w:color w:val="000000"/>
          <w:sz w:val="28"/>
          <w:szCs w:val="24"/>
        </w:rPr>
      </w:pPr>
    </w:p>
    <w:sectPr w:rsidR="002A4616" w:rsidRPr="00691D50" w:rsidSect="00EA37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16" w:rsidRDefault="002A4616" w:rsidP="004F5925">
      <w:r>
        <w:separator/>
      </w:r>
    </w:p>
  </w:endnote>
  <w:endnote w:type="continuationSeparator" w:id="0">
    <w:p w:rsidR="002A4616" w:rsidRDefault="002A4616" w:rsidP="004F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16" w:rsidRDefault="002A4616" w:rsidP="004F5925">
      <w:r>
        <w:separator/>
      </w:r>
    </w:p>
  </w:footnote>
  <w:footnote w:type="continuationSeparator" w:id="0">
    <w:p w:rsidR="002A4616" w:rsidRDefault="002A4616" w:rsidP="004F5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A2D24"/>
    <w:multiLevelType w:val="hybridMultilevel"/>
    <w:tmpl w:val="13A26F20"/>
    <w:lvl w:ilvl="0" w:tplc="5EECE7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EC94D91"/>
    <w:multiLevelType w:val="hybridMultilevel"/>
    <w:tmpl w:val="0FC67480"/>
    <w:lvl w:ilvl="0" w:tplc="D8A6E4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05710E4"/>
    <w:multiLevelType w:val="hybridMultilevel"/>
    <w:tmpl w:val="702482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4E12F84"/>
    <w:multiLevelType w:val="hybridMultilevel"/>
    <w:tmpl w:val="27647A1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9FA36B7"/>
    <w:multiLevelType w:val="hybridMultilevel"/>
    <w:tmpl w:val="95789B7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BFB"/>
    <w:rsid w:val="0001603A"/>
    <w:rsid w:val="00073424"/>
    <w:rsid w:val="00086B8D"/>
    <w:rsid w:val="00086E50"/>
    <w:rsid w:val="000952A4"/>
    <w:rsid w:val="00140C1A"/>
    <w:rsid w:val="00186DD8"/>
    <w:rsid w:val="00193F36"/>
    <w:rsid w:val="001D4FE2"/>
    <w:rsid w:val="00200F53"/>
    <w:rsid w:val="00201E22"/>
    <w:rsid w:val="00202FE7"/>
    <w:rsid w:val="00226724"/>
    <w:rsid w:val="00256460"/>
    <w:rsid w:val="00264E33"/>
    <w:rsid w:val="002A4616"/>
    <w:rsid w:val="002B1D22"/>
    <w:rsid w:val="002B240F"/>
    <w:rsid w:val="00350199"/>
    <w:rsid w:val="00360AA2"/>
    <w:rsid w:val="003E0838"/>
    <w:rsid w:val="003E6FC8"/>
    <w:rsid w:val="0041616C"/>
    <w:rsid w:val="00436AAF"/>
    <w:rsid w:val="00436E07"/>
    <w:rsid w:val="004E25C0"/>
    <w:rsid w:val="004E4B83"/>
    <w:rsid w:val="004F5925"/>
    <w:rsid w:val="005056FE"/>
    <w:rsid w:val="00506074"/>
    <w:rsid w:val="005C6C49"/>
    <w:rsid w:val="005D0DAB"/>
    <w:rsid w:val="005D36F6"/>
    <w:rsid w:val="006060F3"/>
    <w:rsid w:val="006271A5"/>
    <w:rsid w:val="006523AA"/>
    <w:rsid w:val="00691D50"/>
    <w:rsid w:val="007201F7"/>
    <w:rsid w:val="007437A7"/>
    <w:rsid w:val="007A3FF6"/>
    <w:rsid w:val="007E5BC3"/>
    <w:rsid w:val="007E6320"/>
    <w:rsid w:val="007E7E2D"/>
    <w:rsid w:val="0080460B"/>
    <w:rsid w:val="00832CF6"/>
    <w:rsid w:val="00870C5C"/>
    <w:rsid w:val="00891AD8"/>
    <w:rsid w:val="008A7561"/>
    <w:rsid w:val="008F37A5"/>
    <w:rsid w:val="00921D39"/>
    <w:rsid w:val="0094590A"/>
    <w:rsid w:val="00956AB7"/>
    <w:rsid w:val="009934B8"/>
    <w:rsid w:val="009C0DCB"/>
    <w:rsid w:val="00A14CF9"/>
    <w:rsid w:val="00A21455"/>
    <w:rsid w:val="00A27FAC"/>
    <w:rsid w:val="00A36700"/>
    <w:rsid w:val="00A8030C"/>
    <w:rsid w:val="00A8542A"/>
    <w:rsid w:val="00AA2376"/>
    <w:rsid w:val="00AB29F9"/>
    <w:rsid w:val="00AE2201"/>
    <w:rsid w:val="00AE4185"/>
    <w:rsid w:val="00B034A4"/>
    <w:rsid w:val="00B519FA"/>
    <w:rsid w:val="00BA107A"/>
    <w:rsid w:val="00C37DD8"/>
    <w:rsid w:val="00C53BFB"/>
    <w:rsid w:val="00C743AD"/>
    <w:rsid w:val="00C95B37"/>
    <w:rsid w:val="00D0058A"/>
    <w:rsid w:val="00D0170E"/>
    <w:rsid w:val="00D03A9E"/>
    <w:rsid w:val="00D508F9"/>
    <w:rsid w:val="00D51894"/>
    <w:rsid w:val="00D668D5"/>
    <w:rsid w:val="00D82E99"/>
    <w:rsid w:val="00D90836"/>
    <w:rsid w:val="00DC5BDC"/>
    <w:rsid w:val="00DC79A6"/>
    <w:rsid w:val="00DE1270"/>
    <w:rsid w:val="00EA379B"/>
    <w:rsid w:val="00EA5219"/>
    <w:rsid w:val="00EE6695"/>
    <w:rsid w:val="00EF2F3D"/>
    <w:rsid w:val="00F43F41"/>
    <w:rsid w:val="00F871F0"/>
    <w:rsid w:val="00FB1A56"/>
    <w:rsid w:val="00FB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A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3B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00F5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1A5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F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92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F5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92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19F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9F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563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A-Z 徵稿活動入選團隊名單</dc:title>
  <dc:subject/>
  <dc:creator>leo</dc:creator>
  <cp:keywords/>
  <dc:description/>
  <cp:lastModifiedBy>yiclin</cp:lastModifiedBy>
  <cp:revision>2</cp:revision>
  <cp:lastPrinted>2014-07-10T03:07:00Z</cp:lastPrinted>
  <dcterms:created xsi:type="dcterms:W3CDTF">2014-07-21T02:00:00Z</dcterms:created>
  <dcterms:modified xsi:type="dcterms:W3CDTF">2014-07-21T02:00:00Z</dcterms:modified>
</cp:coreProperties>
</file>