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4A9" w:rsidRPr="00EF0D31" w:rsidRDefault="00A034A9" w:rsidP="009D6691">
      <w:pPr>
        <w:spacing w:line="540" w:lineRule="exact"/>
        <w:rPr>
          <w:rFonts w:ascii="Times New Roman" w:hAnsi="Times New Roman" w:cs="Times New Roman"/>
          <w:b/>
          <w:bCs/>
          <w:sz w:val="36"/>
          <w:szCs w:val="36"/>
        </w:rPr>
      </w:pPr>
      <w:r w:rsidRPr="00EF0D31">
        <w:rPr>
          <w:rFonts w:ascii="Times New Roman" w:hAnsi="Times New Roman" w:cs="Times New Roman"/>
          <w:b/>
          <w:bCs/>
          <w:sz w:val="36"/>
          <w:szCs w:val="36"/>
        </w:rPr>
        <w:t>Remarks at the GLOBSEC Conference</w:t>
      </w:r>
    </w:p>
    <w:p w:rsidR="00EF0D31" w:rsidRPr="00EF0D31" w:rsidRDefault="00EF0D31" w:rsidP="009D6691">
      <w:pPr>
        <w:spacing w:line="500" w:lineRule="exact"/>
        <w:rPr>
          <w:rFonts w:ascii="Times New Roman" w:hAnsi="Times New Roman" w:cs="Times New Roman"/>
          <w:szCs w:val="24"/>
        </w:rPr>
      </w:pPr>
      <w:r w:rsidRPr="00EF0D31">
        <w:rPr>
          <w:rFonts w:ascii="Times New Roman" w:hAnsi="Times New Roman" w:cs="Times New Roman" w:hint="eastAsia"/>
          <w:szCs w:val="24"/>
        </w:rPr>
        <w:t>October 26, 2021</w:t>
      </w:r>
    </w:p>
    <w:p w:rsidR="00EF0D31" w:rsidRDefault="00EF0D31" w:rsidP="009D6691">
      <w:pPr>
        <w:spacing w:line="500" w:lineRule="exact"/>
        <w:rPr>
          <w:rFonts w:ascii="Times New Roman" w:hAnsi="Times New Roman" w:cs="Times New Roman"/>
          <w:sz w:val="36"/>
          <w:szCs w:val="36"/>
        </w:rPr>
      </w:pPr>
    </w:p>
    <w:p w:rsidR="00A034A9" w:rsidRPr="00EF0D31" w:rsidRDefault="00A034A9" w:rsidP="009D6691">
      <w:pPr>
        <w:spacing w:line="500" w:lineRule="exact"/>
        <w:rPr>
          <w:rFonts w:ascii="Times New Roman" w:hAnsi="Times New Roman" w:cs="Times New Roman"/>
          <w:sz w:val="36"/>
          <w:szCs w:val="36"/>
        </w:rPr>
      </w:pPr>
      <w:r w:rsidRPr="00EF0D31">
        <w:rPr>
          <w:rFonts w:ascii="Times New Roman" w:hAnsi="Times New Roman" w:cs="Times New Roman"/>
          <w:sz w:val="36"/>
          <w:szCs w:val="36"/>
        </w:rPr>
        <w:t xml:space="preserve">President Vass; </w:t>
      </w:r>
      <w:r w:rsidR="00007248">
        <w:rPr>
          <w:rFonts w:ascii="Times New Roman" w:hAnsi="Times New Roman" w:cs="Times New Roman"/>
          <w:sz w:val="36"/>
          <w:szCs w:val="36"/>
        </w:rPr>
        <w:t xml:space="preserve">State </w:t>
      </w:r>
      <w:r w:rsidRPr="00EF0D31">
        <w:rPr>
          <w:rFonts w:ascii="Times New Roman" w:hAnsi="Times New Roman" w:cs="Times New Roman"/>
          <w:sz w:val="36"/>
          <w:szCs w:val="36"/>
        </w:rPr>
        <w:t xml:space="preserve">Secretary </w:t>
      </w:r>
      <w:r w:rsidR="00007248">
        <w:rPr>
          <w:rFonts w:ascii="Times New Roman" w:hAnsi="Times New Roman" w:cs="Times New Roman"/>
          <w:sz w:val="36"/>
          <w:szCs w:val="36"/>
        </w:rPr>
        <w:t>Brockov</w:t>
      </w:r>
      <w:r w:rsidR="00007248">
        <w:rPr>
          <w:rFonts w:ascii="Times New Roman" w:hAnsi="Times New Roman" w:cs="Times New Roman"/>
          <w:sz w:val="36"/>
          <w:szCs w:val="36"/>
          <w:lang w:val="sk-SK"/>
        </w:rPr>
        <w:t>á</w:t>
      </w:r>
      <w:r w:rsidRPr="00EF0D31">
        <w:rPr>
          <w:rFonts w:ascii="Times New Roman" w:hAnsi="Times New Roman" w:cs="Times New Roman"/>
          <w:sz w:val="36"/>
          <w:szCs w:val="36"/>
        </w:rPr>
        <w:t xml:space="preserve">; </w:t>
      </w:r>
      <w:r w:rsidR="00007248">
        <w:rPr>
          <w:rFonts w:ascii="Times New Roman" w:hAnsi="Times New Roman" w:cs="Times New Roman"/>
          <w:sz w:val="36"/>
          <w:szCs w:val="36"/>
        </w:rPr>
        <w:t xml:space="preserve">former Minister Demeš; Ambassador </w:t>
      </w:r>
      <w:r w:rsidRPr="00EF0D31">
        <w:rPr>
          <w:rFonts w:ascii="Times New Roman" w:hAnsi="Times New Roman" w:cs="Times New Roman"/>
          <w:sz w:val="36"/>
          <w:szCs w:val="36"/>
        </w:rPr>
        <w:t>K</w:t>
      </w:r>
      <w:r w:rsidR="00007248">
        <w:rPr>
          <w:rFonts w:ascii="Times New Roman" w:hAnsi="Times New Roman" w:cs="Times New Roman"/>
          <w:sz w:val="36"/>
          <w:szCs w:val="36"/>
          <w:lang w:val="sk-SK"/>
        </w:rPr>
        <w:t>áčer</w:t>
      </w:r>
      <w:r w:rsidRPr="00EF0D31">
        <w:rPr>
          <w:rFonts w:ascii="Times New Roman" w:hAnsi="Times New Roman" w:cs="Times New Roman"/>
          <w:sz w:val="36"/>
          <w:szCs w:val="36"/>
        </w:rPr>
        <w:t>; Disti</w:t>
      </w:r>
      <w:bookmarkStart w:id="0" w:name="_GoBack"/>
      <w:bookmarkEnd w:id="0"/>
      <w:r w:rsidRPr="00EF0D31">
        <w:rPr>
          <w:rFonts w:ascii="Times New Roman" w:hAnsi="Times New Roman" w:cs="Times New Roman"/>
          <w:sz w:val="36"/>
          <w:szCs w:val="36"/>
        </w:rPr>
        <w:t>nguished guests, ladies and gentlemen:</w:t>
      </w:r>
    </w:p>
    <w:p w:rsidR="00A034A9" w:rsidRPr="00EF0D31" w:rsidRDefault="00A034A9" w:rsidP="009D6691">
      <w:pPr>
        <w:spacing w:line="500" w:lineRule="exact"/>
        <w:rPr>
          <w:rFonts w:ascii="Times New Roman" w:hAnsi="Times New Roman" w:cs="Times New Roman"/>
          <w:sz w:val="36"/>
          <w:szCs w:val="36"/>
        </w:rPr>
      </w:pPr>
      <w:r w:rsidRPr="00EF0D31">
        <w:rPr>
          <w:rFonts w:ascii="Times New Roman" w:hAnsi="Times New Roman" w:cs="Times New Roman"/>
          <w:sz w:val="36"/>
          <w:szCs w:val="36"/>
        </w:rPr>
        <w:t xml:space="preserve">Good morning! Dobré ráno! </w:t>
      </w:r>
    </w:p>
    <w:p w:rsidR="00A034A9" w:rsidRPr="00EF0D31" w:rsidRDefault="00A034A9" w:rsidP="009D6691">
      <w:pPr>
        <w:spacing w:line="500" w:lineRule="exact"/>
        <w:rPr>
          <w:rFonts w:ascii="Times New Roman" w:hAnsi="Times New Roman" w:cs="Times New Roman"/>
          <w:sz w:val="36"/>
          <w:szCs w:val="36"/>
        </w:rPr>
      </w:pPr>
    </w:p>
    <w:p w:rsidR="00A034A9" w:rsidRPr="00EF0D31" w:rsidRDefault="00A034A9" w:rsidP="009D6691">
      <w:pPr>
        <w:spacing w:line="500" w:lineRule="exact"/>
        <w:rPr>
          <w:rFonts w:ascii="Times New Roman" w:hAnsi="Times New Roman" w:cs="Times New Roman"/>
          <w:sz w:val="36"/>
          <w:szCs w:val="36"/>
        </w:rPr>
      </w:pPr>
      <w:r w:rsidRPr="00EF0D31">
        <w:rPr>
          <w:rFonts w:ascii="Times New Roman" w:hAnsi="Times New Roman" w:cs="Times New Roman"/>
          <w:sz w:val="36"/>
          <w:szCs w:val="36"/>
        </w:rPr>
        <w:t xml:space="preserve">It is a great honor for me to join you at this prestigious forum today. I would like to thank President Vass for organizing this event—the first of its kind in the Slovak Republic, and for the participation of many leaders and thinkers in the foreign policy arena of this great country. Your presence and support of this conference means a lot to me and to Taiwan, and </w:t>
      </w:r>
      <w:r w:rsidR="00391AA6" w:rsidRPr="00EF0D31">
        <w:rPr>
          <w:rFonts w:ascii="Times New Roman" w:hAnsi="Times New Roman" w:cs="Times New Roman"/>
          <w:sz w:val="36"/>
          <w:szCs w:val="36"/>
        </w:rPr>
        <w:t xml:space="preserve">it </w:t>
      </w:r>
      <w:r w:rsidRPr="00EF0D31">
        <w:rPr>
          <w:rFonts w:ascii="Times New Roman" w:hAnsi="Times New Roman" w:cs="Times New Roman"/>
          <w:sz w:val="36"/>
          <w:szCs w:val="36"/>
        </w:rPr>
        <w:t xml:space="preserve">is </w:t>
      </w:r>
      <w:r w:rsidR="00391AA6" w:rsidRPr="00EF0D31">
        <w:rPr>
          <w:rFonts w:ascii="Times New Roman" w:hAnsi="Times New Roman" w:cs="Times New Roman"/>
          <w:sz w:val="36"/>
          <w:szCs w:val="36"/>
        </w:rPr>
        <w:t xml:space="preserve">also </w:t>
      </w:r>
      <w:r w:rsidRPr="00EF0D31">
        <w:rPr>
          <w:rFonts w:ascii="Times New Roman" w:hAnsi="Times New Roman" w:cs="Times New Roman"/>
          <w:sz w:val="36"/>
          <w:szCs w:val="36"/>
        </w:rPr>
        <w:t xml:space="preserve">the best embodiment of solidarity - the key to today’s topic: resilience and post pandemic economic recovery.    </w:t>
      </w:r>
    </w:p>
    <w:p w:rsidR="00A034A9" w:rsidRPr="00EF0D31" w:rsidRDefault="00A034A9" w:rsidP="009D6691">
      <w:pPr>
        <w:spacing w:line="500" w:lineRule="exact"/>
        <w:rPr>
          <w:rFonts w:ascii="Times New Roman" w:hAnsi="Times New Roman" w:cs="Times New Roman"/>
          <w:sz w:val="36"/>
          <w:szCs w:val="36"/>
        </w:rPr>
      </w:pPr>
    </w:p>
    <w:p w:rsidR="0042530D" w:rsidRPr="00EF0D31" w:rsidRDefault="00A034A9" w:rsidP="009D6691">
      <w:pPr>
        <w:spacing w:line="500" w:lineRule="exact"/>
        <w:rPr>
          <w:rFonts w:ascii="Times New Roman" w:hAnsi="Times New Roman" w:cs="Times New Roman"/>
          <w:sz w:val="36"/>
          <w:szCs w:val="36"/>
        </w:rPr>
      </w:pPr>
      <w:r w:rsidRPr="00EF0D31">
        <w:rPr>
          <w:rFonts w:ascii="Times New Roman" w:hAnsi="Times New Roman" w:cs="Times New Roman"/>
          <w:sz w:val="36"/>
          <w:szCs w:val="36"/>
        </w:rPr>
        <w:t xml:space="preserve">I am </w:t>
      </w:r>
      <w:r w:rsidR="00717C78" w:rsidRPr="00EF0D31">
        <w:rPr>
          <w:rFonts w:ascii="Times New Roman" w:hAnsi="Times New Roman" w:cs="Times New Roman"/>
          <w:sz w:val="36"/>
          <w:szCs w:val="36"/>
        </w:rPr>
        <w:t xml:space="preserve">delighted </w:t>
      </w:r>
      <w:r w:rsidRPr="00EF0D31">
        <w:rPr>
          <w:rFonts w:ascii="Times New Roman" w:hAnsi="Times New Roman" w:cs="Times New Roman"/>
          <w:sz w:val="36"/>
          <w:szCs w:val="36"/>
        </w:rPr>
        <w:t>to visit Slovakia again in my capacity as Foreign Minister.</w:t>
      </w:r>
      <w:r w:rsidR="00717C78" w:rsidRPr="00EF0D31">
        <w:rPr>
          <w:rFonts w:ascii="Times New Roman" w:hAnsi="Times New Roman" w:cs="Times New Roman"/>
          <w:sz w:val="36"/>
          <w:szCs w:val="36"/>
        </w:rPr>
        <w:t xml:space="preserve"> The world has undergone drastic change between now and my last time here in 2018</w:t>
      </w:r>
      <w:r w:rsidR="00536297" w:rsidRPr="00EF0D31">
        <w:rPr>
          <w:rFonts w:ascii="Times New Roman" w:hAnsi="Times New Roman" w:cs="Times New Roman"/>
          <w:sz w:val="36"/>
          <w:szCs w:val="36"/>
        </w:rPr>
        <w:t>.</w:t>
      </w:r>
      <w:r w:rsidR="00717C78" w:rsidRPr="00EF0D31">
        <w:rPr>
          <w:rFonts w:ascii="Times New Roman" w:hAnsi="Times New Roman" w:cs="Times New Roman"/>
          <w:sz w:val="36"/>
          <w:szCs w:val="36"/>
        </w:rPr>
        <w:t xml:space="preserve"> And I am truly happy that this time, </w:t>
      </w:r>
      <w:r w:rsidR="00415C01" w:rsidRPr="00EF0D31">
        <w:rPr>
          <w:rFonts w:ascii="Times New Roman" w:hAnsi="Times New Roman" w:cs="Times New Roman"/>
          <w:sz w:val="36"/>
          <w:szCs w:val="36"/>
        </w:rPr>
        <w:t>I am offered</w:t>
      </w:r>
      <w:r w:rsidR="00536297" w:rsidRPr="00EF0D31">
        <w:rPr>
          <w:rFonts w:ascii="Times New Roman" w:hAnsi="Times New Roman" w:cs="Times New Roman"/>
          <w:sz w:val="36"/>
          <w:szCs w:val="36"/>
        </w:rPr>
        <w:t xml:space="preserve"> more flexibility during my stay in Bratislava, including </w:t>
      </w:r>
      <w:r w:rsidR="00415C01" w:rsidRPr="00EF0D31">
        <w:rPr>
          <w:rFonts w:ascii="Times New Roman" w:hAnsi="Times New Roman" w:cs="Times New Roman"/>
          <w:sz w:val="36"/>
          <w:szCs w:val="36"/>
        </w:rPr>
        <w:t xml:space="preserve">this </w:t>
      </w:r>
      <w:r w:rsidR="00536297" w:rsidRPr="00EF0D31">
        <w:rPr>
          <w:rFonts w:ascii="Times New Roman" w:hAnsi="Times New Roman" w:cs="Times New Roman"/>
          <w:sz w:val="36"/>
          <w:szCs w:val="36"/>
        </w:rPr>
        <w:t xml:space="preserve">precious </w:t>
      </w:r>
      <w:r w:rsidR="00415C01" w:rsidRPr="00EF0D31">
        <w:rPr>
          <w:rFonts w:ascii="Times New Roman" w:hAnsi="Times New Roman" w:cs="Times New Roman"/>
          <w:sz w:val="36"/>
          <w:szCs w:val="36"/>
        </w:rPr>
        <w:t xml:space="preserve">opportunity to </w:t>
      </w:r>
      <w:r w:rsidR="00E3081B" w:rsidRPr="00EF0D31">
        <w:rPr>
          <w:rFonts w:ascii="Times New Roman" w:hAnsi="Times New Roman" w:cs="Times New Roman"/>
          <w:sz w:val="36"/>
          <w:szCs w:val="36"/>
        </w:rPr>
        <w:t>make a public speech at GLOBSEC</w:t>
      </w:r>
      <w:r w:rsidR="00717C78" w:rsidRPr="00EF0D31">
        <w:rPr>
          <w:rFonts w:ascii="Times New Roman" w:hAnsi="Times New Roman" w:cs="Times New Roman"/>
          <w:sz w:val="36"/>
          <w:szCs w:val="36"/>
        </w:rPr>
        <w:t xml:space="preserve">. </w:t>
      </w:r>
      <w:r w:rsidR="00E3081B" w:rsidRPr="00EF0D31">
        <w:rPr>
          <w:rFonts w:ascii="Times New Roman" w:hAnsi="Times New Roman" w:cs="Times New Roman"/>
          <w:sz w:val="36"/>
          <w:szCs w:val="36"/>
        </w:rPr>
        <w:t>T</w:t>
      </w:r>
      <w:r w:rsidRPr="00EF0D31">
        <w:rPr>
          <w:rFonts w:ascii="Times New Roman" w:hAnsi="Times New Roman" w:cs="Times New Roman"/>
          <w:sz w:val="36"/>
          <w:szCs w:val="36"/>
        </w:rPr>
        <w:t xml:space="preserve">he shocking and catastrophic COVID-19 pandemic </w:t>
      </w:r>
      <w:r w:rsidR="00C86B52" w:rsidRPr="00EF0D31">
        <w:rPr>
          <w:rFonts w:ascii="Times New Roman" w:hAnsi="Times New Roman" w:cs="Times New Roman"/>
          <w:sz w:val="36"/>
          <w:szCs w:val="36"/>
        </w:rPr>
        <w:t>has</w:t>
      </w:r>
      <w:r w:rsidR="00536297" w:rsidRPr="00EF0D31">
        <w:rPr>
          <w:rFonts w:ascii="Times New Roman" w:hAnsi="Times New Roman" w:cs="Times New Roman"/>
          <w:sz w:val="36"/>
          <w:szCs w:val="36"/>
        </w:rPr>
        <w:t xml:space="preserve">certainly </w:t>
      </w:r>
      <w:r w:rsidRPr="00EF0D31">
        <w:rPr>
          <w:rFonts w:ascii="Times New Roman" w:hAnsi="Times New Roman" w:cs="Times New Roman"/>
          <w:sz w:val="36"/>
          <w:szCs w:val="36"/>
        </w:rPr>
        <w:t>brought us closer</w:t>
      </w:r>
      <w:r w:rsidR="00C86B52" w:rsidRPr="00EF0D31">
        <w:rPr>
          <w:rFonts w:ascii="Times New Roman" w:hAnsi="Times New Roman" w:cs="Times New Roman"/>
          <w:sz w:val="36"/>
          <w:szCs w:val="36"/>
        </w:rPr>
        <w:t xml:space="preserve"> as</w:t>
      </w:r>
      <w:r w:rsidRPr="00EF0D31">
        <w:rPr>
          <w:rFonts w:ascii="Times New Roman" w:hAnsi="Times New Roman" w:cs="Times New Roman"/>
          <w:sz w:val="36"/>
          <w:szCs w:val="36"/>
        </w:rPr>
        <w:t xml:space="preserve"> we reached out to help each other. </w:t>
      </w:r>
      <w:r w:rsidR="00E3081B" w:rsidRPr="00EF0D31">
        <w:rPr>
          <w:rFonts w:ascii="Times New Roman" w:hAnsi="Times New Roman" w:cs="Times New Roman"/>
          <w:sz w:val="36"/>
          <w:szCs w:val="36"/>
        </w:rPr>
        <w:t>B</w:t>
      </w:r>
      <w:r w:rsidRPr="00EF0D31">
        <w:rPr>
          <w:rFonts w:ascii="Times New Roman" w:hAnsi="Times New Roman" w:cs="Times New Roman"/>
          <w:sz w:val="36"/>
          <w:szCs w:val="36"/>
        </w:rPr>
        <w:t xml:space="preserve">ut </w:t>
      </w:r>
      <w:r w:rsidR="00E3081B" w:rsidRPr="00EF0D31">
        <w:rPr>
          <w:rFonts w:ascii="Times New Roman" w:hAnsi="Times New Roman" w:cs="Times New Roman"/>
          <w:sz w:val="36"/>
          <w:szCs w:val="36"/>
        </w:rPr>
        <w:t xml:space="preserve">I think </w:t>
      </w:r>
      <w:r w:rsidRPr="00EF0D31">
        <w:rPr>
          <w:rFonts w:ascii="Times New Roman" w:hAnsi="Times New Roman" w:cs="Times New Roman"/>
          <w:sz w:val="36"/>
          <w:szCs w:val="36"/>
        </w:rPr>
        <w:t xml:space="preserve">there’s more to it. I </w:t>
      </w:r>
      <w:r w:rsidRPr="00EF0D31">
        <w:rPr>
          <w:rFonts w:ascii="Times New Roman" w:hAnsi="Times New Roman" w:cs="Times New Roman"/>
          <w:sz w:val="36"/>
          <w:szCs w:val="36"/>
        </w:rPr>
        <w:lastRenderedPageBreak/>
        <w:t>would say it’s the increasingly solid bond and friendship between Slovakia and Taiwan</w:t>
      </w:r>
      <w:r w:rsidR="00C86B52" w:rsidRPr="00EF0D31">
        <w:rPr>
          <w:rFonts w:ascii="Times New Roman" w:hAnsi="Times New Roman" w:cs="Times New Roman"/>
          <w:sz w:val="36"/>
          <w:szCs w:val="36"/>
        </w:rPr>
        <w:t xml:space="preserve"> that leads to more </w:t>
      </w:r>
      <w:r w:rsidR="000C2E38" w:rsidRPr="00EF0D31">
        <w:rPr>
          <w:rFonts w:ascii="Times New Roman" w:hAnsi="Times New Roman" w:cs="Times New Roman"/>
          <w:sz w:val="36"/>
          <w:szCs w:val="36"/>
        </w:rPr>
        <w:t>possibilities</w:t>
      </w:r>
      <w:r w:rsidR="00C86B52" w:rsidRPr="00EF0D31">
        <w:rPr>
          <w:rFonts w:ascii="Times New Roman" w:hAnsi="Times New Roman" w:cs="Times New Roman"/>
          <w:sz w:val="36"/>
          <w:szCs w:val="36"/>
        </w:rPr>
        <w:t xml:space="preserve"> in our bilateral exchange</w:t>
      </w:r>
      <w:r w:rsidRPr="00EF0D31">
        <w:rPr>
          <w:rFonts w:ascii="Times New Roman" w:hAnsi="Times New Roman" w:cs="Times New Roman"/>
          <w:sz w:val="36"/>
          <w:szCs w:val="36"/>
        </w:rPr>
        <w:t xml:space="preserve">. </w:t>
      </w:r>
    </w:p>
    <w:p w:rsidR="00C86B52" w:rsidRPr="00EF0D31" w:rsidRDefault="00C86B52" w:rsidP="009D6691">
      <w:pPr>
        <w:spacing w:line="500" w:lineRule="exact"/>
        <w:rPr>
          <w:rFonts w:ascii="Times New Roman" w:hAnsi="Times New Roman" w:cs="Times New Roman"/>
          <w:b/>
          <w:bCs/>
          <w:sz w:val="36"/>
          <w:szCs w:val="36"/>
        </w:rPr>
      </w:pPr>
    </w:p>
    <w:p w:rsidR="00C86B52" w:rsidRPr="00EF0D31" w:rsidRDefault="00C86B52" w:rsidP="009D6691">
      <w:pPr>
        <w:spacing w:line="500" w:lineRule="exact"/>
        <w:rPr>
          <w:rFonts w:ascii="Times New Roman" w:hAnsi="Times New Roman" w:cs="Times New Roman"/>
          <w:b/>
          <w:bCs/>
          <w:sz w:val="36"/>
          <w:szCs w:val="36"/>
        </w:rPr>
      </w:pPr>
      <w:r w:rsidRPr="00EF0D31">
        <w:rPr>
          <w:rFonts w:ascii="Times New Roman" w:hAnsi="Times New Roman" w:cs="Times New Roman" w:hint="eastAsia"/>
          <w:b/>
          <w:bCs/>
          <w:sz w:val="36"/>
          <w:szCs w:val="36"/>
        </w:rPr>
        <w:t>D</w:t>
      </w:r>
      <w:r w:rsidRPr="00EF0D31">
        <w:rPr>
          <w:rFonts w:ascii="Times New Roman" w:hAnsi="Times New Roman" w:cs="Times New Roman"/>
          <w:b/>
          <w:bCs/>
          <w:sz w:val="36"/>
          <w:szCs w:val="36"/>
        </w:rPr>
        <w:t>emocratic Resilience</w:t>
      </w:r>
    </w:p>
    <w:p w:rsidR="00C86B52" w:rsidRPr="00EF0D31" w:rsidRDefault="00BB3290" w:rsidP="009D6691">
      <w:pPr>
        <w:spacing w:line="500" w:lineRule="exact"/>
        <w:rPr>
          <w:rFonts w:ascii="Times New Roman" w:hAnsi="Times New Roman" w:cs="Times New Roman"/>
          <w:sz w:val="36"/>
          <w:szCs w:val="36"/>
        </w:rPr>
      </w:pPr>
      <w:r w:rsidRPr="00EF0D31">
        <w:rPr>
          <w:rFonts w:ascii="Times New Roman" w:hAnsi="Times New Roman" w:cs="Times New Roman"/>
          <w:sz w:val="36"/>
          <w:szCs w:val="36"/>
        </w:rPr>
        <w:t>Allow me to start with the story of Taiwan</w:t>
      </w:r>
      <w:r w:rsidR="000C2E38" w:rsidRPr="00EF0D31">
        <w:rPr>
          <w:rFonts w:ascii="Times New Roman" w:hAnsi="Times New Roman" w:cs="Times New Roman"/>
          <w:sz w:val="36"/>
          <w:szCs w:val="36"/>
        </w:rPr>
        <w:t>.</w:t>
      </w:r>
      <w:r w:rsidR="00C86B52" w:rsidRPr="00EF0D31">
        <w:rPr>
          <w:rFonts w:ascii="Times New Roman" w:hAnsi="Times New Roman" w:cs="Times New Roman"/>
          <w:sz w:val="36"/>
          <w:szCs w:val="36"/>
        </w:rPr>
        <w:t xml:space="preserve">The Nationalist government of the Republic of China relocated itself to Taiwan in 1949. For the past 72 years, the hard working 23.5 million people transformed the institution, economy and our ways of life, from poverty to prosperity, from authoritarianism to democracy, and from uniformity to diversity. </w:t>
      </w:r>
      <w:r w:rsidRPr="00EF0D31">
        <w:rPr>
          <w:rFonts w:ascii="Times New Roman" w:hAnsi="Times New Roman" w:cs="Times New Roman"/>
          <w:sz w:val="36"/>
          <w:szCs w:val="36"/>
        </w:rPr>
        <w:t>But make no mistake, behind these</w:t>
      </w:r>
      <w:r w:rsidR="00C86B52" w:rsidRPr="00EF0D31">
        <w:rPr>
          <w:rFonts w:ascii="Times New Roman" w:hAnsi="Times New Roman" w:cs="Times New Roman"/>
          <w:sz w:val="36"/>
          <w:szCs w:val="36"/>
        </w:rPr>
        <w:t xml:space="preserve"> outstanding achievements </w:t>
      </w:r>
      <w:r w:rsidRPr="00EF0D31">
        <w:rPr>
          <w:rFonts w:ascii="Times New Roman" w:hAnsi="Times New Roman" w:cs="Times New Roman"/>
          <w:sz w:val="36"/>
          <w:szCs w:val="36"/>
        </w:rPr>
        <w:t>has been</w:t>
      </w:r>
      <w:r w:rsidR="00C86B52" w:rsidRPr="00EF0D31">
        <w:rPr>
          <w:rFonts w:ascii="Times New Roman" w:hAnsi="Times New Roman" w:cs="Times New Roman"/>
          <w:sz w:val="36"/>
          <w:szCs w:val="36"/>
        </w:rPr>
        <w:t xml:space="preserve"> the cold reality of constant military threats and diplomatic isolation against Taiwan’s survival and breathing space from across the Taiwan Strait. </w:t>
      </w:r>
    </w:p>
    <w:p w:rsidR="00C86B52" w:rsidRPr="00EF0D31" w:rsidRDefault="00C86B52" w:rsidP="009D6691">
      <w:pPr>
        <w:spacing w:line="500" w:lineRule="exact"/>
        <w:rPr>
          <w:rFonts w:ascii="Times New Roman" w:hAnsi="Times New Roman" w:cs="Times New Roman"/>
          <w:sz w:val="36"/>
          <w:szCs w:val="36"/>
        </w:rPr>
      </w:pPr>
    </w:p>
    <w:p w:rsidR="00C86B52" w:rsidRPr="00EF0D31" w:rsidRDefault="00C86B52" w:rsidP="009D6691">
      <w:pPr>
        <w:spacing w:line="500" w:lineRule="exact"/>
        <w:rPr>
          <w:rFonts w:ascii="Times New Roman" w:hAnsi="Times New Roman" w:cs="Times New Roman"/>
          <w:sz w:val="36"/>
          <w:szCs w:val="36"/>
        </w:rPr>
      </w:pPr>
      <w:r w:rsidRPr="00EF0D31">
        <w:rPr>
          <w:rFonts w:ascii="Times New Roman" w:hAnsi="Times New Roman" w:cs="Times New Roman"/>
          <w:sz w:val="36"/>
          <w:szCs w:val="36"/>
        </w:rPr>
        <w:t xml:space="preserve">We did not give up then, and we continue to fight for our freedom now. Taiwan has been standing </w:t>
      </w:r>
      <w:r w:rsidR="002F0AD6" w:rsidRPr="00EF0D31">
        <w:rPr>
          <w:rFonts w:ascii="Times New Roman" w:hAnsi="Times New Roman" w:cs="Times New Roman"/>
          <w:sz w:val="36"/>
          <w:szCs w:val="36"/>
        </w:rPr>
        <w:t xml:space="preserve">firmly </w:t>
      </w:r>
      <w:r w:rsidRPr="00EF0D31">
        <w:rPr>
          <w:rFonts w:ascii="Times New Roman" w:hAnsi="Times New Roman" w:cs="Times New Roman"/>
          <w:sz w:val="36"/>
          <w:szCs w:val="36"/>
        </w:rPr>
        <w:t>on the frontline for decades defending our democratic system, our liberty and our core values</w:t>
      </w:r>
      <w:r w:rsidR="002F0AD6" w:rsidRPr="00EF0D31">
        <w:rPr>
          <w:rFonts w:ascii="Times New Roman" w:hAnsi="Times New Roman" w:cs="Times New Roman"/>
          <w:sz w:val="36"/>
          <w:szCs w:val="36"/>
        </w:rPr>
        <w:t xml:space="preserve"> and beliefs</w:t>
      </w:r>
      <w:r w:rsidRPr="00EF0D31">
        <w:rPr>
          <w:rFonts w:ascii="Times New Roman" w:hAnsi="Times New Roman" w:cs="Times New Roman"/>
          <w:sz w:val="36"/>
          <w:szCs w:val="36"/>
        </w:rPr>
        <w:t>. This is the first element of what I truly believe as the most fundamental essence of our resilience</w:t>
      </w:r>
      <w:r w:rsidR="00BB3290" w:rsidRPr="00EF0D31">
        <w:rPr>
          <w:rFonts w:ascii="Times New Roman" w:hAnsi="Times New Roman" w:cs="Times New Roman"/>
          <w:sz w:val="36"/>
          <w:szCs w:val="36"/>
        </w:rPr>
        <w:t xml:space="preserve">:our beloved, </w:t>
      </w:r>
      <w:r w:rsidRPr="00EF0D31">
        <w:rPr>
          <w:rFonts w:ascii="Times New Roman" w:hAnsi="Times New Roman" w:cs="Times New Roman"/>
          <w:sz w:val="36"/>
          <w:szCs w:val="36"/>
        </w:rPr>
        <w:t>time</w:t>
      </w:r>
      <w:r w:rsidR="0018438D" w:rsidRPr="00EF0D31">
        <w:rPr>
          <w:rFonts w:ascii="Times New Roman" w:hAnsi="Times New Roman" w:cs="Times New Roman"/>
          <w:sz w:val="36"/>
          <w:szCs w:val="36"/>
        </w:rPr>
        <w:t>-</w:t>
      </w:r>
      <w:r w:rsidRPr="00EF0D31">
        <w:rPr>
          <w:rFonts w:ascii="Times New Roman" w:hAnsi="Times New Roman" w:cs="Times New Roman"/>
          <w:sz w:val="36"/>
          <w:szCs w:val="36"/>
        </w:rPr>
        <w:t xml:space="preserve">tested </w:t>
      </w:r>
      <w:r w:rsidR="00BB3290" w:rsidRPr="00EF0D31">
        <w:rPr>
          <w:rFonts w:ascii="Times New Roman" w:hAnsi="Times New Roman" w:cs="Times New Roman"/>
          <w:sz w:val="36"/>
          <w:szCs w:val="36"/>
        </w:rPr>
        <w:t xml:space="preserve">insistence of </w:t>
      </w:r>
      <w:r w:rsidRPr="00EF0D31">
        <w:rPr>
          <w:rFonts w:ascii="Times New Roman" w:hAnsi="Times New Roman" w:cs="Times New Roman"/>
          <w:sz w:val="36"/>
          <w:szCs w:val="36"/>
        </w:rPr>
        <w:t>democracy.</w:t>
      </w:r>
    </w:p>
    <w:p w:rsidR="0018438D" w:rsidRPr="00EF0D31" w:rsidRDefault="0018438D" w:rsidP="009D6691">
      <w:pPr>
        <w:spacing w:line="500" w:lineRule="exact"/>
        <w:rPr>
          <w:rFonts w:ascii="Times New Roman" w:hAnsi="Times New Roman" w:cs="Times New Roman"/>
          <w:sz w:val="36"/>
          <w:szCs w:val="36"/>
        </w:rPr>
      </w:pPr>
    </w:p>
    <w:p w:rsidR="0018438D" w:rsidRPr="00EF0D31" w:rsidRDefault="00415C01" w:rsidP="009D6691">
      <w:pPr>
        <w:spacing w:line="500" w:lineRule="exact"/>
        <w:rPr>
          <w:rFonts w:ascii="Times New Roman" w:hAnsi="Times New Roman" w:cs="Times New Roman"/>
          <w:sz w:val="36"/>
          <w:szCs w:val="36"/>
        </w:rPr>
      </w:pPr>
      <w:r w:rsidRPr="00EF0D31">
        <w:rPr>
          <w:rFonts w:ascii="Times New Roman" w:hAnsi="Times New Roman" w:cs="Times New Roman"/>
          <w:sz w:val="36"/>
          <w:szCs w:val="36"/>
        </w:rPr>
        <w:t>As democratization t</w:t>
      </w:r>
      <w:r w:rsidR="009D72AF" w:rsidRPr="00EF0D31">
        <w:rPr>
          <w:rFonts w:ascii="Times New Roman" w:hAnsi="Times New Roman" w:cs="Times New Roman"/>
          <w:sz w:val="36"/>
          <w:szCs w:val="36"/>
        </w:rPr>
        <w:t>ook</w:t>
      </w:r>
      <w:r w:rsidRPr="00EF0D31">
        <w:rPr>
          <w:rFonts w:ascii="Times New Roman" w:hAnsi="Times New Roman" w:cs="Times New Roman"/>
          <w:sz w:val="36"/>
          <w:szCs w:val="36"/>
        </w:rPr>
        <w:t xml:space="preserve"> root in Taiwan, the same could be observed inthe central and eastern part of the </w:t>
      </w:r>
      <w:r w:rsidRPr="00EF0D31">
        <w:rPr>
          <w:rFonts w:ascii="Times New Roman" w:hAnsi="Times New Roman" w:cs="Times New Roman"/>
          <w:sz w:val="36"/>
          <w:szCs w:val="36"/>
        </w:rPr>
        <w:lastRenderedPageBreak/>
        <w:t xml:space="preserve">European continent. The Velvet Revolution in 1989 showed the whole world that Slovaks and Czechs were equally eager to embrace democracy and freedom. </w:t>
      </w:r>
      <w:r w:rsidR="00A70BCA" w:rsidRPr="00EF0D31">
        <w:rPr>
          <w:rFonts w:ascii="Times New Roman" w:hAnsi="Times New Roman" w:cs="Times New Roman"/>
          <w:sz w:val="36"/>
          <w:szCs w:val="36"/>
        </w:rPr>
        <w:t xml:space="preserve">And the world watched with admiration as </w:t>
      </w:r>
      <w:r w:rsidRPr="00EF0D31">
        <w:rPr>
          <w:rFonts w:ascii="Times New Roman" w:hAnsi="Times New Roman" w:cs="Times New Roman"/>
          <w:sz w:val="36"/>
          <w:szCs w:val="36"/>
        </w:rPr>
        <w:t xml:space="preserve">the two peoples </w:t>
      </w:r>
      <w:r w:rsidR="000038E6" w:rsidRPr="00EF0D31">
        <w:rPr>
          <w:rFonts w:ascii="Times New Roman" w:hAnsi="Times New Roman" w:cs="Times New Roman"/>
          <w:sz w:val="36"/>
          <w:szCs w:val="36"/>
        </w:rPr>
        <w:t xml:space="preserve">peacefully </w:t>
      </w:r>
      <w:r w:rsidRPr="00EF0D31">
        <w:rPr>
          <w:rFonts w:ascii="Times New Roman" w:hAnsi="Times New Roman" w:cs="Times New Roman"/>
          <w:sz w:val="36"/>
          <w:szCs w:val="36"/>
        </w:rPr>
        <w:t>dissolv</w:t>
      </w:r>
      <w:r w:rsidR="00BF5C90" w:rsidRPr="00EF0D31">
        <w:rPr>
          <w:rFonts w:ascii="Times New Roman" w:hAnsi="Times New Roman" w:cs="Times New Roman"/>
          <w:sz w:val="36"/>
          <w:szCs w:val="36"/>
        </w:rPr>
        <w:t>ed</w:t>
      </w:r>
      <w:r w:rsidRPr="00EF0D31">
        <w:rPr>
          <w:rFonts w:ascii="Times New Roman" w:hAnsi="Times New Roman" w:cs="Times New Roman"/>
          <w:sz w:val="36"/>
          <w:szCs w:val="36"/>
        </w:rPr>
        <w:t xml:space="preserve"> their country. Since th</w:t>
      </w:r>
      <w:r w:rsidR="00A70BCA" w:rsidRPr="00EF0D31">
        <w:rPr>
          <w:rFonts w:ascii="Times New Roman" w:hAnsi="Times New Roman" w:cs="Times New Roman"/>
          <w:sz w:val="36"/>
          <w:szCs w:val="36"/>
        </w:rPr>
        <w:t>en,</w:t>
      </w:r>
      <w:r w:rsidRPr="00EF0D31">
        <w:rPr>
          <w:rFonts w:ascii="Times New Roman" w:hAnsi="Times New Roman" w:cs="Times New Roman"/>
          <w:sz w:val="36"/>
          <w:szCs w:val="36"/>
        </w:rPr>
        <w:t xml:space="preserve"> both countries have become dynamic democracies.</w:t>
      </w:r>
      <w:r w:rsidR="000038E6" w:rsidRPr="00EF0D31">
        <w:rPr>
          <w:rFonts w:ascii="Times New Roman" w:hAnsi="Times New Roman" w:cs="Times New Roman"/>
          <w:sz w:val="36"/>
          <w:szCs w:val="36"/>
        </w:rPr>
        <w:t xml:space="preserve"> The stories of Taiwan and Czechoslovakia </w:t>
      </w:r>
      <w:r w:rsidR="00FF4C5E" w:rsidRPr="00EF0D31">
        <w:rPr>
          <w:rFonts w:ascii="Times New Roman" w:hAnsi="Times New Roman" w:cs="Times New Roman"/>
          <w:sz w:val="36"/>
          <w:szCs w:val="36"/>
        </w:rPr>
        <w:t>have both shown that democracy is best equipped with the resilience required for nations to transform and prosper peacefully.</w:t>
      </w:r>
    </w:p>
    <w:p w:rsidR="00822891" w:rsidRPr="00EF0D31" w:rsidRDefault="00822891" w:rsidP="009D6691">
      <w:pPr>
        <w:spacing w:line="500" w:lineRule="exact"/>
        <w:rPr>
          <w:rFonts w:ascii="Times New Roman" w:hAnsi="Times New Roman" w:cs="Times New Roman"/>
          <w:b/>
          <w:bCs/>
          <w:sz w:val="36"/>
          <w:szCs w:val="36"/>
        </w:rPr>
      </w:pPr>
    </w:p>
    <w:p w:rsidR="00822891" w:rsidRPr="00EF0D31" w:rsidRDefault="00822891" w:rsidP="009D6691">
      <w:pPr>
        <w:spacing w:line="500" w:lineRule="exact"/>
        <w:rPr>
          <w:rFonts w:ascii="Times New Roman" w:hAnsi="Times New Roman" w:cs="Times New Roman"/>
          <w:b/>
          <w:bCs/>
          <w:sz w:val="36"/>
          <w:szCs w:val="36"/>
        </w:rPr>
      </w:pPr>
      <w:r w:rsidRPr="00EF0D31">
        <w:rPr>
          <w:rFonts w:ascii="Times New Roman" w:hAnsi="Times New Roman" w:cs="Times New Roman"/>
          <w:b/>
          <w:bCs/>
          <w:sz w:val="36"/>
          <w:szCs w:val="36"/>
        </w:rPr>
        <w:t>Fighting COVID-19</w:t>
      </w:r>
    </w:p>
    <w:p w:rsidR="00822891" w:rsidRPr="00EF0D31" w:rsidRDefault="00822891" w:rsidP="009D6691">
      <w:pPr>
        <w:spacing w:line="500" w:lineRule="exact"/>
        <w:rPr>
          <w:rFonts w:ascii="Times New Roman" w:hAnsi="Times New Roman" w:cs="Times New Roman"/>
          <w:sz w:val="36"/>
          <w:szCs w:val="36"/>
        </w:rPr>
      </w:pPr>
      <w:r w:rsidRPr="00EF0D31">
        <w:rPr>
          <w:rFonts w:ascii="Times New Roman" w:hAnsi="Times New Roman" w:cs="Times New Roman" w:hint="eastAsia"/>
          <w:sz w:val="36"/>
          <w:szCs w:val="36"/>
        </w:rPr>
        <w:t>F</w:t>
      </w:r>
      <w:r w:rsidRPr="00EF0D31">
        <w:rPr>
          <w:rFonts w:ascii="Times New Roman" w:hAnsi="Times New Roman" w:cs="Times New Roman"/>
          <w:sz w:val="36"/>
          <w:szCs w:val="36"/>
        </w:rPr>
        <w:t>ast</w:t>
      </w:r>
      <w:r w:rsidR="00FF4C5E" w:rsidRPr="00EF0D31">
        <w:rPr>
          <w:rFonts w:ascii="Times New Roman" w:hAnsi="Times New Roman" w:cs="Times New Roman"/>
          <w:sz w:val="36"/>
          <w:szCs w:val="36"/>
        </w:rPr>
        <w:t>-forward</w:t>
      </w:r>
      <w:r w:rsidRPr="00EF0D31">
        <w:rPr>
          <w:rFonts w:ascii="Times New Roman" w:hAnsi="Times New Roman" w:cs="Times New Roman"/>
          <w:sz w:val="36"/>
          <w:szCs w:val="36"/>
        </w:rPr>
        <w:t xml:space="preserve"> to </w:t>
      </w:r>
      <w:r w:rsidR="00FF4C5E" w:rsidRPr="00EF0D31">
        <w:rPr>
          <w:rFonts w:ascii="Times New Roman" w:hAnsi="Times New Roman" w:cs="Times New Roman"/>
          <w:sz w:val="36"/>
          <w:szCs w:val="36"/>
        </w:rPr>
        <w:t xml:space="preserve">2019, the outbreak of COVID-19 pandemic </w:t>
      </w:r>
      <w:r w:rsidR="00F774CB" w:rsidRPr="00EF0D31">
        <w:rPr>
          <w:rFonts w:ascii="Times New Roman" w:hAnsi="Times New Roman" w:cs="Times New Roman"/>
          <w:sz w:val="36"/>
          <w:szCs w:val="36"/>
        </w:rPr>
        <w:t>brough</w:t>
      </w:r>
      <w:r w:rsidR="00C156C3">
        <w:rPr>
          <w:rFonts w:ascii="Times New Roman" w:hAnsi="Times New Roman" w:cs="Times New Roman" w:hint="eastAsia"/>
          <w:sz w:val="36"/>
          <w:szCs w:val="36"/>
        </w:rPr>
        <w:t>t</w:t>
      </w:r>
      <w:r w:rsidR="002B4770" w:rsidRPr="00EF0D31">
        <w:rPr>
          <w:rFonts w:ascii="Times New Roman" w:hAnsi="Times New Roman" w:cs="Times New Roman"/>
          <w:sz w:val="36"/>
          <w:szCs w:val="36"/>
        </w:rPr>
        <w:t xml:space="preserve"> the world</w:t>
      </w:r>
      <w:r w:rsidR="00FF4C5E" w:rsidRPr="00EF0D31">
        <w:rPr>
          <w:rFonts w:ascii="Times New Roman" w:hAnsi="Times New Roman" w:cs="Times New Roman"/>
          <w:sz w:val="36"/>
          <w:szCs w:val="36"/>
        </w:rPr>
        <w:t xml:space="preserve"> with yet another major challenge. </w:t>
      </w:r>
      <w:r w:rsidR="009D72AF" w:rsidRPr="00EF0D31">
        <w:rPr>
          <w:rFonts w:ascii="Times New Roman" w:hAnsi="Times New Roman" w:cs="Times New Roman"/>
          <w:sz w:val="36"/>
          <w:szCs w:val="36"/>
        </w:rPr>
        <w:t>The fatal pandemic was a real test to countries’ public health system, econom</w:t>
      </w:r>
      <w:r w:rsidR="002B4770" w:rsidRPr="00EF0D31">
        <w:rPr>
          <w:rFonts w:ascii="Times New Roman" w:hAnsi="Times New Roman" w:cs="Times New Roman"/>
          <w:sz w:val="36"/>
          <w:szCs w:val="36"/>
        </w:rPr>
        <w:t>ic strength,</w:t>
      </w:r>
      <w:r w:rsidR="009D72AF" w:rsidRPr="00EF0D31">
        <w:rPr>
          <w:rFonts w:ascii="Times New Roman" w:hAnsi="Times New Roman" w:cs="Times New Roman"/>
          <w:sz w:val="36"/>
          <w:szCs w:val="36"/>
        </w:rPr>
        <w:t xml:space="preserve"> and </w:t>
      </w:r>
      <w:r w:rsidR="002B4770" w:rsidRPr="00EF0D31">
        <w:rPr>
          <w:rFonts w:ascii="Times New Roman" w:hAnsi="Times New Roman" w:cs="Times New Roman"/>
          <w:sz w:val="36"/>
          <w:szCs w:val="36"/>
        </w:rPr>
        <w:t xml:space="preserve">commitment to good </w:t>
      </w:r>
      <w:r w:rsidR="009D72AF" w:rsidRPr="00EF0D31">
        <w:rPr>
          <w:rFonts w:ascii="Times New Roman" w:hAnsi="Times New Roman" w:cs="Times New Roman"/>
          <w:sz w:val="36"/>
          <w:szCs w:val="36"/>
        </w:rPr>
        <w:t>governance. Across the globe, medical systems were badly strained, and</w:t>
      </w:r>
      <w:r w:rsidR="002B4770" w:rsidRPr="00EF0D31">
        <w:rPr>
          <w:rFonts w:ascii="Times New Roman" w:hAnsi="Times New Roman" w:cs="Times New Roman"/>
          <w:sz w:val="36"/>
          <w:szCs w:val="36"/>
        </w:rPr>
        <w:t xml:space="preserve"> life in lockdown</w:t>
      </w:r>
      <w:r w:rsidR="00F774CB" w:rsidRPr="00EF0D31">
        <w:rPr>
          <w:rFonts w:ascii="Times New Roman" w:hAnsi="Times New Roman" w:cs="Times New Roman"/>
          <w:sz w:val="36"/>
          <w:szCs w:val="36"/>
        </w:rPr>
        <w:t xml:space="preserve"> presented overwhelming physical and psychological stress, testing the resilience of both individuals and societies. </w:t>
      </w:r>
    </w:p>
    <w:p w:rsidR="000C2E38" w:rsidRPr="00EF0D31" w:rsidRDefault="000C2E38" w:rsidP="009D6691">
      <w:pPr>
        <w:spacing w:line="500" w:lineRule="exact"/>
        <w:rPr>
          <w:rFonts w:ascii="Times New Roman" w:hAnsi="Times New Roman" w:cs="Times New Roman"/>
          <w:sz w:val="36"/>
          <w:szCs w:val="36"/>
        </w:rPr>
      </w:pPr>
    </w:p>
    <w:p w:rsidR="00F774CB" w:rsidRPr="00EF0D31" w:rsidRDefault="00F774CB" w:rsidP="009D6691">
      <w:pPr>
        <w:spacing w:line="500" w:lineRule="exact"/>
        <w:rPr>
          <w:rFonts w:ascii="Times New Roman" w:hAnsi="Times New Roman" w:cs="Times New Roman"/>
          <w:sz w:val="36"/>
          <w:szCs w:val="36"/>
        </w:rPr>
      </w:pPr>
      <w:r w:rsidRPr="00EF0D31">
        <w:rPr>
          <w:rFonts w:ascii="Times New Roman" w:hAnsi="Times New Roman" w:cs="Times New Roman" w:hint="eastAsia"/>
          <w:sz w:val="36"/>
          <w:szCs w:val="36"/>
        </w:rPr>
        <w:t>T</w:t>
      </w:r>
      <w:r w:rsidRPr="00EF0D31">
        <w:rPr>
          <w:rFonts w:ascii="Times New Roman" w:hAnsi="Times New Roman" w:cs="Times New Roman"/>
          <w:sz w:val="36"/>
          <w:szCs w:val="36"/>
        </w:rPr>
        <w:t>aiwan was fortunate to have l</w:t>
      </w:r>
      <w:r w:rsidR="00AC1C65" w:rsidRPr="00EF0D31">
        <w:rPr>
          <w:rFonts w:ascii="Times New Roman" w:hAnsi="Times New Roman" w:cs="Times New Roman"/>
          <w:sz w:val="36"/>
          <w:szCs w:val="36"/>
        </w:rPr>
        <w:t>earnt</w:t>
      </w:r>
      <w:r w:rsidRPr="00EF0D31">
        <w:rPr>
          <w:rFonts w:ascii="Times New Roman" w:hAnsi="Times New Roman" w:cs="Times New Roman"/>
          <w:sz w:val="36"/>
          <w:szCs w:val="36"/>
        </w:rPr>
        <w:t xml:space="preserve"> from its 2003 SARS experience to quic</w:t>
      </w:r>
      <w:r w:rsidR="00EB2DC4" w:rsidRPr="00EF0D31">
        <w:rPr>
          <w:rFonts w:ascii="Times New Roman" w:hAnsi="Times New Roman" w:cs="Times New Roman"/>
          <w:sz w:val="36"/>
          <w:szCs w:val="36"/>
        </w:rPr>
        <w:t>kly deploy</w:t>
      </w:r>
      <w:r w:rsidRPr="00EF0D31">
        <w:rPr>
          <w:rFonts w:ascii="Times New Roman" w:hAnsi="Times New Roman" w:cs="Times New Roman"/>
          <w:sz w:val="36"/>
          <w:szCs w:val="36"/>
        </w:rPr>
        <w:t xml:space="preserve"> effective and forward-looking control measure</w:t>
      </w:r>
      <w:r w:rsidR="00AC1C65" w:rsidRPr="00EF0D31">
        <w:rPr>
          <w:rFonts w:ascii="Times New Roman" w:hAnsi="Times New Roman" w:cs="Times New Roman"/>
          <w:sz w:val="36"/>
          <w:szCs w:val="36"/>
        </w:rPr>
        <w:t>s</w:t>
      </w:r>
      <w:r w:rsidRPr="00EF0D31">
        <w:rPr>
          <w:rFonts w:ascii="Times New Roman" w:hAnsi="Times New Roman" w:cs="Times New Roman"/>
          <w:sz w:val="36"/>
          <w:szCs w:val="36"/>
        </w:rPr>
        <w:t xml:space="preserve">. With dedicated personnel and experts guarding </w:t>
      </w:r>
      <w:r w:rsidR="000C2E38" w:rsidRPr="00EF0D31">
        <w:rPr>
          <w:rFonts w:ascii="Times New Roman" w:hAnsi="Times New Roman" w:cs="Times New Roman"/>
          <w:sz w:val="36"/>
          <w:szCs w:val="36"/>
        </w:rPr>
        <w:t>on</w:t>
      </w:r>
      <w:r w:rsidRPr="00EF0D31">
        <w:rPr>
          <w:rFonts w:ascii="Times New Roman" w:hAnsi="Times New Roman" w:cs="Times New Roman"/>
          <w:sz w:val="36"/>
          <w:szCs w:val="36"/>
        </w:rPr>
        <w:t xml:space="preserve"> the front line,</w:t>
      </w:r>
      <w:r w:rsidR="000C2E38" w:rsidRPr="00EF0D31">
        <w:rPr>
          <w:rFonts w:ascii="Times New Roman" w:hAnsi="Times New Roman" w:cs="Times New Roman"/>
          <w:sz w:val="36"/>
          <w:szCs w:val="36"/>
        </w:rPr>
        <w:t xml:space="preserve"> along with citizens voluntarily practicing anti</w:t>
      </w:r>
      <w:r w:rsidR="00EB2DC4" w:rsidRPr="00EF0D31">
        <w:rPr>
          <w:rFonts w:ascii="Times New Roman" w:hAnsi="Times New Roman" w:cs="Times New Roman"/>
          <w:sz w:val="36"/>
          <w:szCs w:val="36"/>
        </w:rPr>
        <w:t>-</w:t>
      </w:r>
      <w:r w:rsidR="000C2E38" w:rsidRPr="00EF0D31">
        <w:rPr>
          <w:rFonts w:ascii="Times New Roman" w:hAnsi="Times New Roman" w:cs="Times New Roman"/>
          <w:sz w:val="36"/>
          <w:szCs w:val="36"/>
        </w:rPr>
        <w:t>pandemic measures,</w:t>
      </w:r>
      <w:r w:rsidR="00AC1C65" w:rsidRPr="00EF0D31">
        <w:rPr>
          <w:rFonts w:ascii="Times New Roman" w:hAnsi="Times New Roman" w:cs="Times New Roman"/>
          <w:sz w:val="36"/>
          <w:szCs w:val="36"/>
        </w:rPr>
        <w:t xml:space="preserve">number of confirmed cases </w:t>
      </w:r>
      <w:r w:rsidR="00EB2DC4" w:rsidRPr="00EF0D31">
        <w:rPr>
          <w:rFonts w:ascii="Times New Roman" w:hAnsi="Times New Roman" w:cs="Times New Roman"/>
          <w:sz w:val="36"/>
          <w:szCs w:val="36"/>
        </w:rPr>
        <w:t xml:space="preserve">and related death </w:t>
      </w:r>
      <w:r w:rsidR="00DC7D2E" w:rsidRPr="00EF0D31">
        <w:rPr>
          <w:rFonts w:ascii="Times New Roman" w:hAnsi="Times New Roman" w:cs="Times New Roman"/>
          <w:sz w:val="36"/>
          <w:szCs w:val="36"/>
        </w:rPr>
        <w:lastRenderedPageBreak/>
        <w:t>stay</w:t>
      </w:r>
      <w:r w:rsidR="00AC1C65" w:rsidRPr="00EF0D31">
        <w:rPr>
          <w:rFonts w:ascii="Times New Roman" w:hAnsi="Times New Roman" w:cs="Times New Roman"/>
          <w:sz w:val="36"/>
          <w:szCs w:val="36"/>
        </w:rPr>
        <w:t>ed relatively low.</w:t>
      </w:r>
    </w:p>
    <w:p w:rsidR="000C2E38" w:rsidRPr="00EF0D31" w:rsidRDefault="000C2E38" w:rsidP="009D6691">
      <w:pPr>
        <w:spacing w:line="500" w:lineRule="exact"/>
        <w:rPr>
          <w:rFonts w:ascii="Times New Roman" w:hAnsi="Times New Roman" w:cs="Times New Roman"/>
          <w:sz w:val="36"/>
          <w:szCs w:val="36"/>
        </w:rPr>
      </w:pPr>
    </w:p>
    <w:p w:rsidR="00E21FEA" w:rsidRPr="00EF0D31" w:rsidRDefault="00D67ECB" w:rsidP="009D6691">
      <w:pPr>
        <w:spacing w:line="500" w:lineRule="exact"/>
        <w:rPr>
          <w:rFonts w:ascii="Times New Roman" w:hAnsi="Times New Roman" w:cs="Times New Roman"/>
          <w:sz w:val="36"/>
          <w:szCs w:val="36"/>
        </w:rPr>
      </w:pPr>
      <w:r w:rsidRPr="00EF0D31">
        <w:rPr>
          <w:rFonts w:ascii="Times New Roman" w:hAnsi="Times New Roman" w:cs="Times New Roman"/>
          <w:sz w:val="36"/>
          <w:szCs w:val="36"/>
        </w:rPr>
        <w:t xml:space="preserve">In trying times like this, it is paramount for friends to reach out to each other. </w:t>
      </w:r>
      <w:r w:rsidR="00E21FEA" w:rsidRPr="00EF0D31">
        <w:rPr>
          <w:rFonts w:ascii="Times New Roman" w:hAnsi="Times New Roman" w:cs="Times New Roman"/>
          <w:sz w:val="36"/>
          <w:szCs w:val="36"/>
        </w:rPr>
        <w:t>Committed to being a force for good, Taiwan initiated the campaign of international humanitarian assistance</w:t>
      </w:r>
      <w:r w:rsidR="00210D56" w:rsidRPr="00EF0D31">
        <w:rPr>
          <w:rFonts w:ascii="Times New Roman" w:hAnsi="Times New Roman" w:cs="Times New Roman"/>
          <w:sz w:val="36"/>
          <w:szCs w:val="36"/>
        </w:rPr>
        <w:t xml:space="preserve"> early on</w:t>
      </w:r>
      <w:r w:rsidR="00E21FEA" w:rsidRPr="00EF0D31">
        <w:rPr>
          <w:rFonts w:ascii="Times New Roman" w:hAnsi="Times New Roman" w:cs="Times New Roman"/>
          <w:sz w:val="36"/>
          <w:szCs w:val="36"/>
        </w:rPr>
        <w:t xml:space="preserve">, delivering surgical masks and medical supplies to those most in need, including our friends in Europe and Slovakia. </w:t>
      </w:r>
      <w:r w:rsidRPr="00EF0D31">
        <w:rPr>
          <w:rFonts w:ascii="Times New Roman" w:hAnsi="Times New Roman" w:cs="Times New Roman"/>
          <w:sz w:val="36"/>
          <w:szCs w:val="36"/>
        </w:rPr>
        <w:t xml:space="preserve">And </w:t>
      </w:r>
      <w:r w:rsidR="00132149" w:rsidRPr="00EF0D31">
        <w:rPr>
          <w:rFonts w:ascii="Times New Roman" w:hAnsi="Times New Roman" w:cs="Times New Roman"/>
          <w:sz w:val="36"/>
          <w:szCs w:val="36"/>
        </w:rPr>
        <w:t xml:space="preserve">we are truly grateful that </w:t>
      </w:r>
      <w:r w:rsidRPr="00EF0D31">
        <w:rPr>
          <w:rFonts w:ascii="Times New Roman" w:hAnsi="Times New Roman" w:cs="Times New Roman"/>
          <w:sz w:val="36"/>
          <w:szCs w:val="36"/>
        </w:rPr>
        <w:t>later</w:t>
      </w:r>
      <w:r w:rsidR="00210D56" w:rsidRPr="00EF0D31">
        <w:rPr>
          <w:rFonts w:ascii="Times New Roman" w:hAnsi="Times New Roman" w:cs="Times New Roman"/>
          <w:sz w:val="36"/>
          <w:szCs w:val="36"/>
        </w:rPr>
        <w:t>,</w:t>
      </w:r>
      <w:r w:rsidRPr="00EF0D31">
        <w:rPr>
          <w:rFonts w:ascii="Times New Roman" w:hAnsi="Times New Roman" w:cs="Times New Roman"/>
          <w:sz w:val="36"/>
          <w:szCs w:val="36"/>
        </w:rPr>
        <w:t xml:space="preserve"> when prevention became the key to fighting the pandemic, Slovakia </w:t>
      </w:r>
      <w:r w:rsidR="00132149" w:rsidRPr="00EF0D31">
        <w:rPr>
          <w:rFonts w:ascii="Times New Roman" w:hAnsi="Times New Roman" w:cs="Times New Roman"/>
          <w:sz w:val="36"/>
          <w:szCs w:val="36"/>
        </w:rPr>
        <w:t xml:space="preserve">decided to </w:t>
      </w:r>
      <w:r w:rsidRPr="00EF0D31">
        <w:rPr>
          <w:rFonts w:ascii="Times New Roman" w:hAnsi="Times New Roman" w:cs="Times New Roman"/>
          <w:sz w:val="36"/>
          <w:szCs w:val="36"/>
        </w:rPr>
        <w:t>donat</w:t>
      </w:r>
      <w:r w:rsidR="00132149" w:rsidRPr="00EF0D31">
        <w:rPr>
          <w:rFonts w:ascii="Times New Roman" w:hAnsi="Times New Roman" w:cs="Times New Roman"/>
          <w:sz w:val="36"/>
          <w:szCs w:val="36"/>
        </w:rPr>
        <w:t>e</w:t>
      </w:r>
      <w:r w:rsidRPr="00EF0D31">
        <w:rPr>
          <w:rFonts w:ascii="Times New Roman" w:hAnsi="Times New Roman" w:cs="Times New Roman"/>
          <w:sz w:val="36"/>
          <w:szCs w:val="36"/>
        </w:rPr>
        <w:t xml:space="preserve"> 160 thousand vaccine doses to Taiwan. </w:t>
      </w:r>
      <w:r w:rsidR="003244F9" w:rsidRPr="00EF0D31">
        <w:rPr>
          <w:rFonts w:ascii="Times New Roman" w:hAnsi="Times New Roman" w:cs="Times New Roman"/>
          <w:sz w:val="36"/>
          <w:szCs w:val="36"/>
        </w:rPr>
        <w:t xml:space="preserve">On behalf of the people of Taiwan, I want to say that we are all deeply touched seeing such virtuous cycle being established, and Taiwan will continue to contribute whatever we can, whenever we can. </w:t>
      </w:r>
    </w:p>
    <w:p w:rsidR="000C2E38" w:rsidRPr="00EF0D31" w:rsidRDefault="000C2E38" w:rsidP="009D6691">
      <w:pPr>
        <w:spacing w:line="500" w:lineRule="exact"/>
        <w:rPr>
          <w:rFonts w:ascii="Times New Roman" w:hAnsi="Times New Roman" w:cs="Times New Roman"/>
          <w:sz w:val="36"/>
          <w:szCs w:val="36"/>
        </w:rPr>
      </w:pPr>
    </w:p>
    <w:p w:rsidR="00AC1C65" w:rsidRPr="00EF0D31" w:rsidRDefault="00210D56" w:rsidP="009D6691">
      <w:pPr>
        <w:spacing w:line="500" w:lineRule="exact"/>
        <w:rPr>
          <w:rFonts w:ascii="Times New Roman" w:hAnsi="Times New Roman" w:cs="Times New Roman"/>
          <w:sz w:val="36"/>
          <w:szCs w:val="36"/>
        </w:rPr>
      </w:pPr>
      <w:r w:rsidRPr="00EF0D31">
        <w:rPr>
          <w:rFonts w:ascii="Times New Roman" w:hAnsi="Times New Roman" w:cs="Times New Roman"/>
          <w:sz w:val="36"/>
          <w:szCs w:val="36"/>
        </w:rPr>
        <w:t xml:space="preserve">Yet the fight against the pandemic is not over. </w:t>
      </w:r>
      <w:r w:rsidR="00132149" w:rsidRPr="00EF0D31">
        <w:rPr>
          <w:rFonts w:ascii="Times New Roman" w:hAnsi="Times New Roman" w:cs="Times New Roman"/>
          <w:sz w:val="36"/>
          <w:szCs w:val="36"/>
        </w:rPr>
        <w:t>Vaccine shipments are largely delayed when s</w:t>
      </w:r>
      <w:r w:rsidRPr="00EF0D31">
        <w:rPr>
          <w:rFonts w:ascii="Times New Roman" w:hAnsi="Times New Roman" w:cs="Times New Roman"/>
          <w:sz w:val="36"/>
          <w:szCs w:val="36"/>
        </w:rPr>
        <w:t>econd and booster shots are essential to stopping the resurgence of pandemic. Hostile forces initiate aggressive disinformation campaign, attempting to divide us and weaken our democracy from within.</w:t>
      </w:r>
      <w:r w:rsidR="00DA2B54" w:rsidRPr="00EF0D31">
        <w:rPr>
          <w:rFonts w:ascii="Times New Roman" w:hAnsi="Times New Roman" w:cs="Times New Roman"/>
          <w:sz w:val="36"/>
          <w:szCs w:val="36"/>
        </w:rPr>
        <w:t xml:space="preserve"> Cooperation and solidarity remain the keys to combating the pandemic and addressing many shared problems.</w:t>
      </w:r>
    </w:p>
    <w:p w:rsidR="00DA2B54" w:rsidRPr="00EF0D31" w:rsidRDefault="00DA2B54" w:rsidP="009D6691">
      <w:pPr>
        <w:spacing w:line="500" w:lineRule="exact"/>
        <w:rPr>
          <w:rFonts w:ascii="Times New Roman" w:hAnsi="Times New Roman" w:cs="Times New Roman"/>
          <w:sz w:val="36"/>
          <w:szCs w:val="36"/>
        </w:rPr>
      </w:pPr>
    </w:p>
    <w:p w:rsidR="00DA2B54" w:rsidRPr="00EF0D31" w:rsidRDefault="00DA2B54" w:rsidP="009D6691">
      <w:pPr>
        <w:spacing w:line="500" w:lineRule="exact"/>
        <w:rPr>
          <w:rFonts w:ascii="Times New Roman" w:hAnsi="Times New Roman" w:cs="Times New Roman"/>
          <w:b/>
          <w:bCs/>
          <w:sz w:val="36"/>
          <w:szCs w:val="36"/>
        </w:rPr>
      </w:pPr>
      <w:r w:rsidRPr="00EF0D31">
        <w:rPr>
          <w:rFonts w:ascii="Times New Roman" w:hAnsi="Times New Roman" w:cs="Times New Roman"/>
          <w:b/>
          <w:bCs/>
          <w:sz w:val="36"/>
          <w:szCs w:val="36"/>
        </w:rPr>
        <w:t>Economic Resilience</w:t>
      </w:r>
    </w:p>
    <w:p w:rsidR="00DA2B54" w:rsidRPr="00EF0D31" w:rsidRDefault="00FD5A56" w:rsidP="009D6691">
      <w:pPr>
        <w:spacing w:line="500" w:lineRule="exact"/>
        <w:rPr>
          <w:rFonts w:ascii="Times New Roman" w:hAnsi="Times New Roman" w:cs="Times New Roman"/>
          <w:sz w:val="36"/>
          <w:szCs w:val="36"/>
        </w:rPr>
      </w:pPr>
      <w:r w:rsidRPr="00EF0D31">
        <w:rPr>
          <w:rFonts w:ascii="Times New Roman" w:hAnsi="Times New Roman" w:cs="Times New Roman"/>
          <w:sz w:val="36"/>
          <w:szCs w:val="36"/>
        </w:rPr>
        <w:t>The p</w:t>
      </w:r>
      <w:r w:rsidR="00DA2B54" w:rsidRPr="00EF0D31">
        <w:rPr>
          <w:rFonts w:ascii="Times New Roman" w:hAnsi="Times New Roman" w:cs="Times New Roman"/>
          <w:sz w:val="36"/>
          <w:szCs w:val="36"/>
        </w:rPr>
        <w:t xml:space="preserve">andemic has dragged down our economies, halting </w:t>
      </w:r>
      <w:r w:rsidR="00DA2B54" w:rsidRPr="00EF0D31">
        <w:rPr>
          <w:rFonts w:ascii="Times New Roman" w:hAnsi="Times New Roman" w:cs="Times New Roman"/>
          <w:sz w:val="36"/>
          <w:szCs w:val="36"/>
        </w:rPr>
        <w:lastRenderedPageBreak/>
        <w:t xml:space="preserve">the flow </w:t>
      </w:r>
      <w:r w:rsidRPr="00EF0D31">
        <w:rPr>
          <w:rFonts w:ascii="Times New Roman" w:hAnsi="Times New Roman" w:cs="Times New Roman"/>
          <w:sz w:val="36"/>
          <w:szCs w:val="36"/>
        </w:rPr>
        <w:t xml:space="preserve">of both </w:t>
      </w:r>
      <w:r w:rsidR="00DA2B54" w:rsidRPr="00EF0D31">
        <w:rPr>
          <w:rFonts w:ascii="Times New Roman" w:hAnsi="Times New Roman" w:cs="Times New Roman"/>
          <w:sz w:val="36"/>
          <w:szCs w:val="36"/>
        </w:rPr>
        <w:t>raw materials and finished goods</w:t>
      </w:r>
      <w:r w:rsidRPr="00EF0D31">
        <w:rPr>
          <w:rFonts w:ascii="Times New Roman" w:hAnsi="Times New Roman" w:cs="Times New Roman"/>
          <w:sz w:val="36"/>
          <w:szCs w:val="36"/>
        </w:rPr>
        <w:t>. Manufacturing was</w:t>
      </w:r>
      <w:r w:rsidR="00DA2B54" w:rsidRPr="00EF0D31">
        <w:rPr>
          <w:rFonts w:ascii="Times New Roman" w:hAnsi="Times New Roman" w:cs="Times New Roman"/>
          <w:sz w:val="36"/>
          <w:szCs w:val="36"/>
        </w:rPr>
        <w:t xml:space="preserve"> disrupt</w:t>
      </w:r>
      <w:r w:rsidRPr="00EF0D31">
        <w:rPr>
          <w:rFonts w:ascii="Times New Roman" w:hAnsi="Times New Roman" w:cs="Times New Roman"/>
          <w:sz w:val="36"/>
          <w:szCs w:val="36"/>
        </w:rPr>
        <w:t>ed by</w:t>
      </w:r>
      <w:r w:rsidR="00DA2B54" w:rsidRPr="00EF0D31">
        <w:rPr>
          <w:rFonts w:ascii="Times New Roman" w:hAnsi="Times New Roman" w:cs="Times New Roman"/>
          <w:sz w:val="36"/>
          <w:szCs w:val="36"/>
        </w:rPr>
        <w:t xml:space="preserve"> insufficient stockpile of key parts like car chips. There is no easy answer</w:t>
      </w:r>
      <w:r w:rsidRPr="00EF0D31">
        <w:rPr>
          <w:rFonts w:ascii="Times New Roman" w:hAnsi="Times New Roman" w:cs="Times New Roman"/>
          <w:sz w:val="36"/>
          <w:szCs w:val="36"/>
        </w:rPr>
        <w:t xml:space="preserve"> as to how to deal with these problems,</w:t>
      </w:r>
      <w:r w:rsidR="00DA2B54" w:rsidRPr="00EF0D31">
        <w:rPr>
          <w:rFonts w:ascii="Times New Roman" w:hAnsi="Times New Roman" w:cs="Times New Roman"/>
          <w:sz w:val="36"/>
          <w:szCs w:val="36"/>
        </w:rPr>
        <w:t xml:space="preserve"> but visioning and building a restructured democratic supply chain </w:t>
      </w:r>
      <w:r w:rsidRPr="00EF0D31">
        <w:rPr>
          <w:rFonts w:ascii="Times New Roman" w:hAnsi="Times New Roman" w:cs="Times New Roman"/>
          <w:sz w:val="36"/>
          <w:szCs w:val="36"/>
        </w:rPr>
        <w:t>c</w:t>
      </w:r>
      <w:r w:rsidR="00DA2B54" w:rsidRPr="00EF0D31">
        <w:rPr>
          <w:rFonts w:ascii="Times New Roman" w:hAnsi="Times New Roman" w:cs="Times New Roman"/>
          <w:sz w:val="36"/>
          <w:szCs w:val="36"/>
        </w:rPr>
        <w:t>ould be our first step.</w:t>
      </w:r>
    </w:p>
    <w:p w:rsidR="00DA2B54" w:rsidRPr="00EF0D31" w:rsidRDefault="00DA2B54" w:rsidP="009D6691">
      <w:pPr>
        <w:spacing w:line="500" w:lineRule="exact"/>
        <w:rPr>
          <w:rFonts w:ascii="Times New Roman" w:hAnsi="Times New Roman" w:cs="Times New Roman"/>
          <w:sz w:val="36"/>
          <w:szCs w:val="36"/>
        </w:rPr>
      </w:pPr>
    </w:p>
    <w:p w:rsidR="00DA2B54" w:rsidRPr="00EF0D31" w:rsidRDefault="00831AEA" w:rsidP="009D6691">
      <w:pPr>
        <w:spacing w:line="500" w:lineRule="exact"/>
        <w:rPr>
          <w:rFonts w:ascii="Times New Roman" w:hAnsi="Times New Roman" w:cs="Times New Roman"/>
          <w:sz w:val="36"/>
          <w:szCs w:val="36"/>
        </w:rPr>
      </w:pPr>
      <w:r w:rsidRPr="00EF0D31">
        <w:rPr>
          <w:rFonts w:ascii="Times New Roman" w:hAnsi="Times New Roman" w:cs="Times New Roman"/>
          <w:sz w:val="36"/>
          <w:szCs w:val="36"/>
        </w:rPr>
        <w:t>I believe</w:t>
      </w:r>
      <w:r w:rsidR="00DA2B54" w:rsidRPr="00EF0D31">
        <w:rPr>
          <w:rFonts w:ascii="Times New Roman" w:hAnsi="Times New Roman" w:cs="Times New Roman"/>
          <w:sz w:val="36"/>
          <w:szCs w:val="36"/>
        </w:rPr>
        <w:t xml:space="preserve"> that </w:t>
      </w:r>
      <w:r w:rsidR="006A78DB" w:rsidRPr="00EF0D31">
        <w:rPr>
          <w:rFonts w:ascii="Times New Roman" w:hAnsi="Times New Roman" w:cs="Times New Roman" w:hint="eastAsia"/>
          <w:sz w:val="36"/>
          <w:szCs w:val="36"/>
        </w:rPr>
        <w:t>t</w:t>
      </w:r>
      <w:r w:rsidR="006A78DB" w:rsidRPr="00EF0D31">
        <w:rPr>
          <w:rFonts w:ascii="Times New Roman" w:hAnsi="Times New Roman" w:cs="Times New Roman"/>
          <w:sz w:val="36"/>
          <w:szCs w:val="36"/>
        </w:rPr>
        <w:t xml:space="preserve">hrough </w:t>
      </w:r>
      <w:r w:rsidR="00DA2B54" w:rsidRPr="00EF0D31">
        <w:rPr>
          <w:rFonts w:ascii="Times New Roman" w:hAnsi="Times New Roman" w:cs="Times New Roman"/>
          <w:sz w:val="36"/>
          <w:szCs w:val="36"/>
        </w:rPr>
        <w:t>working together with trustworthy, like-minded partners who share the good faith in free and fair competition, transparency and market economy, our newly reorganized democratic supply chain would be more resilient than ever. Having reliable suppliers with shared faith in democracy and freedom will supercharge our economies.</w:t>
      </w:r>
      <w:r w:rsidR="008A67D0" w:rsidRPr="00EF0D31">
        <w:rPr>
          <w:rFonts w:ascii="Times New Roman" w:hAnsi="Times New Roman" w:cs="Times New Roman"/>
          <w:sz w:val="36"/>
          <w:szCs w:val="36"/>
        </w:rPr>
        <w:t xml:space="preserve"> This is especially important when authoritarian regimes are</w:t>
      </w:r>
      <w:r w:rsidR="006A78DB" w:rsidRPr="00EF0D31">
        <w:rPr>
          <w:rFonts w:ascii="Times New Roman" w:hAnsi="Times New Roman" w:cs="Times New Roman"/>
          <w:sz w:val="36"/>
          <w:szCs w:val="36"/>
        </w:rPr>
        <w:t xml:space="preserve"> weaponizing</w:t>
      </w:r>
      <w:r w:rsidR="008A67D0" w:rsidRPr="00EF0D31">
        <w:rPr>
          <w:rFonts w:ascii="Times New Roman" w:hAnsi="Times New Roman" w:cs="Times New Roman"/>
          <w:sz w:val="36"/>
          <w:szCs w:val="36"/>
        </w:rPr>
        <w:t xml:space="preserve"> trade and orchestrating coercions against democra</w:t>
      </w:r>
      <w:r w:rsidRPr="00EF0D31">
        <w:rPr>
          <w:rFonts w:ascii="Times New Roman" w:hAnsi="Times New Roman" w:cs="Times New Roman"/>
          <w:sz w:val="36"/>
          <w:szCs w:val="36"/>
        </w:rPr>
        <w:t>cies</w:t>
      </w:r>
      <w:r w:rsidR="008A67D0" w:rsidRPr="00EF0D31">
        <w:rPr>
          <w:rFonts w:ascii="Times New Roman" w:hAnsi="Times New Roman" w:cs="Times New Roman"/>
          <w:sz w:val="36"/>
          <w:szCs w:val="36"/>
        </w:rPr>
        <w:t>.</w:t>
      </w:r>
    </w:p>
    <w:p w:rsidR="00DA2B54" w:rsidRPr="00EF0D31" w:rsidRDefault="00DA2B54" w:rsidP="009D6691">
      <w:pPr>
        <w:spacing w:line="500" w:lineRule="exact"/>
        <w:rPr>
          <w:rFonts w:ascii="Times New Roman" w:hAnsi="Times New Roman" w:cs="Times New Roman"/>
          <w:sz w:val="36"/>
          <w:szCs w:val="36"/>
        </w:rPr>
      </w:pPr>
    </w:p>
    <w:p w:rsidR="006A78DB" w:rsidRPr="00EF0D31" w:rsidRDefault="00DA2B54" w:rsidP="009D6691">
      <w:pPr>
        <w:spacing w:line="500" w:lineRule="exact"/>
        <w:rPr>
          <w:rFonts w:ascii="Times New Roman" w:hAnsi="Times New Roman" w:cs="Times New Roman"/>
          <w:sz w:val="36"/>
          <w:szCs w:val="36"/>
        </w:rPr>
      </w:pPr>
      <w:r w:rsidRPr="00EF0D31">
        <w:rPr>
          <w:rFonts w:ascii="Times New Roman" w:hAnsi="Times New Roman" w:cs="Times New Roman"/>
          <w:sz w:val="36"/>
          <w:szCs w:val="36"/>
        </w:rPr>
        <w:t xml:space="preserve">My dear friends, I </w:t>
      </w:r>
      <w:r w:rsidR="00831AEA" w:rsidRPr="00EF0D31">
        <w:rPr>
          <w:rFonts w:ascii="Times New Roman" w:hAnsi="Times New Roman" w:cs="Times New Roman"/>
          <w:sz w:val="36"/>
          <w:szCs w:val="36"/>
        </w:rPr>
        <w:t>have no doubt</w:t>
      </w:r>
      <w:r w:rsidRPr="00EF0D31">
        <w:rPr>
          <w:rFonts w:ascii="Times New Roman" w:hAnsi="Times New Roman" w:cs="Times New Roman"/>
          <w:sz w:val="36"/>
          <w:szCs w:val="36"/>
        </w:rPr>
        <w:t xml:space="preserve"> that like-minded partners </w:t>
      </w:r>
      <w:r w:rsidR="00831AEA" w:rsidRPr="00EF0D31">
        <w:rPr>
          <w:rFonts w:ascii="Times New Roman" w:hAnsi="Times New Roman" w:cs="Times New Roman"/>
          <w:sz w:val="36"/>
          <w:szCs w:val="36"/>
        </w:rPr>
        <w:t xml:space="preserve">will jointly </w:t>
      </w:r>
      <w:r w:rsidRPr="00EF0D31">
        <w:rPr>
          <w:rFonts w:ascii="Times New Roman" w:hAnsi="Times New Roman" w:cs="Times New Roman"/>
          <w:sz w:val="36"/>
          <w:szCs w:val="36"/>
        </w:rPr>
        <w:t>revitalize the economy in the post pandemic era</w:t>
      </w:r>
      <w:r w:rsidR="001D364A" w:rsidRPr="00EF0D31">
        <w:rPr>
          <w:rFonts w:ascii="Times New Roman" w:hAnsi="Times New Roman" w:cs="Times New Roman"/>
          <w:sz w:val="36"/>
          <w:szCs w:val="36"/>
        </w:rPr>
        <w:t>, and countries with complimentary industries could not ask for a better time to work together.</w:t>
      </w:r>
      <w:r w:rsidRPr="00EF0D31">
        <w:rPr>
          <w:rFonts w:ascii="Times New Roman" w:hAnsi="Times New Roman" w:cs="Times New Roman"/>
          <w:sz w:val="36"/>
          <w:szCs w:val="36"/>
        </w:rPr>
        <w:t xml:space="preserve"> Consider the automotive industry</w:t>
      </w:r>
      <w:r w:rsidR="001D364A" w:rsidRPr="00EF0D31">
        <w:rPr>
          <w:rFonts w:ascii="Times New Roman" w:hAnsi="Times New Roman" w:cs="Times New Roman"/>
          <w:sz w:val="36"/>
          <w:szCs w:val="36"/>
        </w:rPr>
        <w:t xml:space="preserve">, </w:t>
      </w:r>
      <w:r w:rsidRPr="00EF0D31">
        <w:rPr>
          <w:rFonts w:ascii="Times New Roman" w:hAnsi="Times New Roman" w:cs="Times New Roman"/>
          <w:sz w:val="36"/>
          <w:szCs w:val="36"/>
        </w:rPr>
        <w:t xml:space="preserve">Slovakia’s key sector. Taiwan is a critical provider of intermediate goods and auto parts. </w:t>
      </w:r>
      <w:r w:rsidR="001D364A" w:rsidRPr="00EF0D31">
        <w:rPr>
          <w:rFonts w:ascii="Times New Roman" w:hAnsi="Times New Roman" w:cs="Times New Roman"/>
          <w:sz w:val="36"/>
          <w:szCs w:val="36"/>
        </w:rPr>
        <w:t>Our</w:t>
      </w:r>
      <w:r w:rsidRPr="00EF0D31">
        <w:rPr>
          <w:rFonts w:ascii="Times New Roman" w:hAnsi="Times New Roman" w:cs="Times New Roman"/>
          <w:sz w:val="36"/>
          <w:szCs w:val="36"/>
        </w:rPr>
        <w:t xml:space="preserve"> both sides have much to gain from enhanced cooperation on trade, investment, and industrial linkages. Our business community has also begun exploring opportunities in Slovakia in such fields </w:t>
      </w:r>
      <w:r w:rsidRPr="00EF0D31">
        <w:rPr>
          <w:rFonts w:ascii="Times New Roman" w:hAnsi="Times New Roman" w:cs="Times New Roman"/>
          <w:sz w:val="36"/>
          <w:szCs w:val="36"/>
        </w:rPr>
        <w:lastRenderedPageBreak/>
        <w:t>as smart machinery and green energy.</w:t>
      </w:r>
    </w:p>
    <w:p w:rsidR="006A78DB" w:rsidRPr="00EF0D31" w:rsidRDefault="006A78DB" w:rsidP="009D6691">
      <w:pPr>
        <w:spacing w:line="500" w:lineRule="exact"/>
        <w:rPr>
          <w:rFonts w:ascii="Times New Roman" w:hAnsi="Times New Roman" w:cs="Times New Roman"/>
          <w:sz w:val="36"/>
          <w:szCs w:val="36"/>
        </w:rPr>
      </w:pPr>
    </w:p>
    <w:p w:rsidR="001D364A" w:rsidRPr="00EF0D31" w:rsidRDefault="006A78DB" w:rsidP="009D6691">
      <w:pPr>
        <w:spacing w:line="500" w:lineRule="exact"/>
        <w:rPr>
          <w:rFonts w:ascii="Times New Roman" w:hAnsi="Times New Roman" w:cs="Times New Roman"/>
          <w:sz w:val="36"/>
          <w:szCs w:val="36"/>
        </w:rPr>
      </w:pPr>
      <w:r w:rsidRPr="00EF0D31">
        <w:rPr>
          <w:rFonts w:ascii="Times New Roman" w:hAnsi="Times New Roman" w:cs="Times New Roman"/>
          <w:sz w:val="36"/>
          <w:szCs w:val="36"/>
        </w:rPr>
        <w:t>A few days ago, a Taiwanese trade and investment delegation visited Slovakia and the Czech Republic. They came to talk to their local counterparts about building interconnected and resilient supply chains for the democratic world</w:t>
      </w:r>
      <w:r w:rsidR="00B476D6">
        <w:rPr>
          <w:rFonts w:ascii="Times New Roman" w:hAnsi="Times New Roman" w:cs="Times New Roman"/>
          <w:sz w:val="36"/>
          <w:szCs w:val="36"/>
        </w:rPr>
        <w:t>. Several</w:t>
      </w:r>
      <w:r w:rsidR="00C65B68" w:rsidRPr="00EF0D31">
        <w:rPr>
          <w:rFonts w:ascii="Times New Roman" w:hAnsi="Times New Roman" w:cs="Times New Roman"/>
          <w:sz w:val="36"/>
          <w:szCs w:val="36"/>
        </w:rPr>
        <w:t xml:space="preserve"> MOU</w:t>
      </w:r>
      <w:r w:rsidR="00B476D6">
        <w:rPr>
          <w:rFonts w:ascii="Times New Roman" w:hAnsi="Times New Roman" w:cs="Times New Roman"/>
          <w:sz w:val="36"/>
          <w:szCs w:val="36"/>
        </w:rPr>
        <w:t>s</w:t>
      </w:r>
      <w:r w:rsidR="00C65B68" w:rsidRPr="00EF0D31">
        <w:rPr>
          <w:rFonts w:ascii="Times New Roman" w:hAnsi="Times New Roman" w:cs="Times New Roman"/>
          <w:sz w:val="36"/>
          <w:szCs w:val="36"/>
        </w:rPr>
        <w:t xml:space="preserve"> w</w:t>
      </w:r>
      <w:r w:rsidR="00B476D6">
        <w:rPr>
          <w:rFonts w:ascii="Times New Roman" w:hAnsi="Times New Roman" w:cs="Times New Roman"/>
          <w:sz w:val="36"/>
          <w:szCs w:val="36"/>
        </w:rPr>
        <w:t>ere</w:t>
      </w:r>
      <w:r w:rsidR="00C65B68" w:rsidRPr="00EF0D31">
        <w:rPr>
          <w:rFonts w:ascii="Times New Roman" w:hAnsi="Times New Roman" w:cs="Times New Roman"/>
          <w:sz w:val="36"/>
          <w:szCs w:val="36"/>
        </w:rPr>
        <w:t xml:space="preserve"> signed between </w:t>
      </w:r>
      <w:r w:rsidR="00B476D6">
        <w:rPr>
          <w:rFonts w:ascii="Times New Roman" w:hAnsi="Times New Roman" w:cs="Times New Roman"/>
          <w:sz w:val="36"/>
          <w:szCs w:val="36"/>
        </w:rPr>
        <w:t xml:space="preserve">Taiwan and our </w:t>
      </w:r>
      <w:r w:rsidR="00C65B68" w:rsidRPr="00EF0D31">
        <w:rPr>
          <w:rFonts w:ascii="Times New Roman" w:hAnsi="Times New Roman" w:cs="Times New Roman"/>
          <w:sz w:val="36"/>
          <w:szCs w:val="36"/>
        </w:rPr>
        <w:t xml:space="preserve">two </w:t>
      </w:r>
      <w:r w:rsidR="00B476D6">
        <w:rPr>
          <w:rFonts w:ascii="Times New Roman" w:hAnsi="Times New Roman" w:cs="Times New Roman"/>
          <w:sz w:val="36"/>
          <w:szCs w:val="36"/>
        </w:rPr>
        <w:t>key partners in Central and Eastern Europe</w:t>
      </w:r>
      <w:r w:rsidR="00C65B68" w:rsidRPr="00EF0D31">
        <w:rPr>
          <w:rFonts w:ascii="Times New Roman" w:hAnsi="Times New Roman" w:cs="Times New Roman"/>
          <w:sz w:val="36"/>
          <w:szCs w:val="36"/>
        </w:rPr>
        <w:t>, and we are all very ex</w:t>
      </w:r>
      <w:r w:rsidR="00B476D6">
        <w:rPr>
          <w:rFonts w:ascii="Times New Roman" w:hAnsi="Times New Roman" w:cs="Times New Roman" w:hint="eastAsia"/>
          <w:sz w:val="36"/>
          <w:szCs w:val="36"/>
        </w:rPr>
        <w:t>c</w:t>
      </w:r>
      <w:r w:rsidR="00C65B68" w:rsidRPr="00EF0D31">
        <w:rPr>
          <w:rFonts w:ascii="Times New Roman" w:hAnsi="Times New Roman" w:cs="Times New Roman"/>
          <w:sz w:val="36"/>
          <w:szCs w:val="36"/>
        </w:rPr>
        <w:t xml:space="preserve">ited to see the bountiful opportunities of cooperation that span from science and technologies, </w:t>
      </w:r>
      <w:r w:rsidR="00DC7D2E" w:rsidRPr="00EF0D31">
        <w:rPr>
          <w:rFonts w:ascii="Times New Roman" w:hAnsi="Times New Roman" w:cs="Times New Roman"/>
          <w:sz w:val="36"/>
          <w:szCs w:val="36"/>
        </w:rPr>
        <w:t xml:space="preserve">the semiconductor industry, SME digitalization, to finance, </w:t>
      </w:r>
      <w:r w:rsidR="00C65B68" w:rsidRPr="00EF0D31">
        <w:rPr>
          <w:rFonts w:ascii="Times New Roman" w:hAnsi="Times New Roman" w:cs="Times New Roman"/>
          <w:sz w:val="36"/>
          <w:szCs w:val="36"/>
        </w:rPr>
        <w:t>tourism</w:t>
      </w:r>
      <w:r w:rsidR="00DC7D2E" w:rsidRPr="00EF0D31">
        <w:rPr>
          <w:rFonts w:ascii="Times New Roman" w:hAnsi="Times New Roman" w:cs="Times New Roman"/>
          <w:sz w:val="36"/>
          <w:szCs w:val="36"/>
        </w:rPr>
        <w:t>, and trade and investment.</w:t>
      </w:r>
    </w:p>
    <w:p w:rsidR="00DC7D2E" w:rsidRPr="00EF0D31" w:rsidRDefault="00DC7D2E" w:rsidP="009D6691">
      <w:pPr>
        <w:spacing w:line="500" w:lineRule="exact"/>
        <w:rPr>
          <w:rFonts w:ascii="Times New Roman" w:hAnsi="Times New Roman" w:cs="Times New Roman"/>
          <w:sz w:val="36"/>
          <w:szCs w:val="36"/>
        </w:rPr>
      </w:pPr>
    </w:p>
    <w:p w:rsidR="00132149" w:rsidRPr="00EF0D31" w:rsidRDefault="00132149" w:rsidP="009D6691">
      <w:pPr>
        <w:spacing w:line="500" w:lineRule="exact"/>
        <w:rPr>
          <w:rFonts w:ascii="Times New Roman" w:hAnsi="Times New Roman" w:cs="Times New Roman"/>
          <w:b/>
          <w:bCs/>
          <w:sz w:val="36"/>
          <w:szCs w:val="36"/>
        </w:rPr>
      </w:pPr>
      <w:r w:rsidRPr="00EF0D31">
        <w:rPr>
          <w:rFonts w:ascii="Times New Roman" w:hAnsi="Times New Roman" w:cs="Times New Roman"/>
          <w:b/>
          <w:bCs/>
          <w:sz w:val="36"/>
          <w:szCs w:val="36"/>
        </w:rPr>
        <w:t>Solidarity among Democracies</w:t>
      </w:r>
    </w:p>
    <w:p w:rsidR="00132149" w:rsidRPr="00EF0D31" w:rsidRDefault="000A2CC2" w:rsidP="009D6691">
      <w:pPr>
        <w:spacing w:line="500" w:lineRule="exact"/>
        <w:rPr>
          <w:rFonts w:ascii="Times New Roman" w:hAnsi="Times New Roman" w:cs="Times New Roman"/>
          <w:sz w:val="36"/>
          <w:szCs w:val="36"/>
        </w:rPr>
      </w:pPr>
      <w:r w:rsidRPr="00EF0D31">
        <w:rPr>
          <w:rFonts w:ascii="Times New Roman" w:hAnsi="Times New Roman" w:cs="Times New Roman"/>
          <w:sz w:val="36"/>
          <w:szCs w:val="36"/>
        </w:rPr>
        <w:t>Building post-pandemic resiliency also mean</w:t>
      </w:r>
      <w:r w:rsidR="00831AEA" w:rsidRPr="00EF0D31">
        <w:rPr>
          <w:rFonts w:ascii="Times New Roman" w:hAnsi="Times New Roman" w:cs="Times New Roman"/>
          <w:sz w:val="36"/>
          <w:szCs w:val="36"/>
        </w:rPr>
        <w:t>s</w:t>
      </w:r>
      <w:r w:rsidRPr="00EF0D31">
        <w:rPr>
          <w:rFonts w:ascii="Times New Roman" w:hAnsi="Times New Roman" w:cs="Times New Roman"/>
          <w:sz w:val="36"/>
          <w:szCs w:val="36"/>
        </w:rPr>
        <w:t xml:space="preserve"> strengthening our existing democratic institutions. Throughout the outbreak, authoritarian </w:t>
      </w:r>
      <w:r w:rsidR="005A5383" w:rsidRPr="00EF0D31">
        <w:rPr>
          <w:rFonts w:ascii="Times New Roman" w:hAnsi="Times New Roman" w:cs="Times New Roman"/>
          <w:sz w:val="36"/>
          <w:szCs w:val="36"/>
        </w:rPr>
        <w:t xml:space="preserve">states </w:t>
      </w:r>
      <w:r w:rsidRPr="00EF0D31">
        <w:rPr>
          <w:rFonts w:ascii="Times New Roman" w:hAnsi="Times New Roman" w:cs="Times New Roman"/>
          <w:sz w:val="36"/>
          <w:szCs w:val="36"/>
        </w:rPr>
        <w:t xml:space="preserve">have continued to discredit </w:t>
      </w:r>
      <w:r w:rsidR="005A5383" w:rsidRPr="00EF0D31">
        <w:rPr>
          <w:rFonts w:ascii="Times New Roman" w:hAnsi="Times New Roman" w:cs="Times New Roman"/>
          <w:sz w:val="36"/>
          <w:szCs w:val="36"/>
        </w:rPr>
        <w:t xml:space="preserve">democratic governments </w:t>
      </w:r>
      <w:r w:rsidRPr="00EF0D31">
        <w:rPr>
          <w:rFonts w:ascii="Times New Roman" w:hAnsi="Times New Roman" w:cs="Times New Roman"/>
          <w:sz w:val="36"/>
          <w:szCs w:val="36"/>
        </w:rPr>
        <w:t xml:space="preserve">through disinformation campaign, </w:t>
      </w:r>
      <w:r w:rsidR="005A5383" w:rsidRPr="00EF0D31">
        <w:rPr>
          <w:rFonts w:ascii="Times New Roman" w:hAnsi="Times New Roman" w:cs="Times New Roman"/>
          <w:sz w:val="36"/>
          <w:szCs w:val="36"/>
        </w:rPr>
        <w:t xml:space="preserve">spreading rhetoric that democracy is an ineffective form of governance in face of major challenge like COVID. </w:t>
      </w:r>
      <w:r w:rsidR="005A5383" w:rsidRPr="00EF0D31">
        <w:rPr>
          <w:rFonts w:ascii="Times New Roman" w:hAnsi="Times New Roman" w:cs="Times New Roman" w:hint="eastAsia"/>
          <w:sz w:val="36"/>
          <w:szCs w:val="36"/>
        </w:rPr>
        <w:t>A</w:t>
      </w:r>
      <w:r w:rsidR="005A5383" w:rsidRPr="00EF0D31">
        <w:rPr>
          <w:rFonts w:ascii="Times New Roman" w:hAnsi="Times New Roman" w:cs="Times New Roman"/>
          <w:sz w:val="36"/>
          <w:szCs w:val="36"/>
        </w:rPr>
        <w:t>nd back in Taiwan, w</w:t>
      </w:r>
      <w:r w:rsidR="00132149" w:rsidRPr="00EF0D31">
        <w:rPr>
          <w:rFonts w:ascii="Times New Roman" w:hAnsi="Times New Roman" w:cs="Times New Roman"/>
          <w:sz w:val="36"/>
          <w:szCs w:val="36"/>
        </w:rPr>
        <w:t>e have noticed the alarming</w:t>
      </w:r>
      <w:r w:rsidR="005A5383" w:rsidRPr="00EF0D31">
        <w:rPr>
          <w:rFonts w:ascii="Times New Roman" w:hAnsi="Times New Roman" w:cs="Times New Roman"/>
          <w:sz w:val="36"/>
          <w:szCs w:val="36"/>
        </w:rPr>
        <w:t xml:space="preserve"> increase of </w:t>
      </w:r>
      <w:r w:rsidR="00132149" w:rsidRPr="00EF0D31">
        <w:rPr>
          <w:rFonts w:ascii="Times New Roman" w:hAnsi="Times New Roman" w:cs="Times New Roman"/>
          <w:sz w:val="36"/>
          <w:szCs w:val="36"/>
        </w:rPr>
        <w:t xml:space="preserve">military exercises, hybrid </w:t>
      </w:r>
      <w:r w:rsidR="007217B1" w:rsidRPr="00EF0D31">
        <w:rPr>
          <w:rFonts w:ascii="Times New Roman" w:hAnsi="Times New Roman" w:cs="Times New Roman"/>
          <w:sz w:val="36"/>
          <w:szCs w:val="36"/>
        </w:rPr>
        <w:t xml:space="preserve">and </w:t>
      </w:r>
      <w:r w:rsidR="005A5383" w:rsidRPr="00EF0D31">
        <w:rPr>
          <w:rFonts w:ascii="Times New Roman" w:hAnsi="Times New Roman" w:cs="Times New Roman"/>
          <w:sz w:val="36"/>
          <w:szCs w:val="36"/>
        </w:rPr>
        <w:t>cognitive warfare operations aiming to put our democracy under acute threat.</w:t>
      </w:r>
    </w:p>
    <w:p w:rsidR="00132149" w:rsidRPr="00EF0D31" w:rsidRDefault="00132149" w:rsidP="009D6691">
      <w:pPr>
        <w:spacing w:line="500" w:lineRule="exact"/>
        <w:rPr>
          <w:rFonts w:ascii="Times New Roman" w:hAnsi="Times New Roman" w:cs="Times New Roman"/>
          <w:sz w:val="36"/>
          <w:szCs w:val="36"/>
        </w:rPr>
      </w:pPr>
    </w:p>
    <w:p w:rsidR="004C07F8" w:rsidRPr="00EF0D31" w:rsidRDefault="00132149" w:rsidP="009D6691">
      <w:pPr>
        <w:spacing w:line="500" w:lineRule="exact"/>
        <w:rPr>
          <w:rFonts w:ascii="Times New Roman" w:hAnsi="Times New Roman" w:cs="Times New Roman"/>
          <w:sz w:val="36"/>
          <w:szCs w:val="36"/>
        </w:rPr>
      </w:pPr>
      <w:r w:rsidRPr="00EF0D31">
        <w:rPr>
          <w:rFonts w:ascii="Times New Roman" w:hAnsi="Times New Roman" w:cs="Times New Roman"/>
          <w:sz w:val="36"/>
          <w:szCs w:val="36"/>
        </w:rPr>
        <w:t>However, we are not afraid</w:t>
      </w:r>
      <w:r w:rsidR="005A5383" w:rsidRPr="00EF0D31">
        <w:rPr>
          <w:rFonts w:ascii="Times New Roman" w:hAnsi="Times New Roman" w:cs="Times New Roman"/>
          <w:sz w:val="36"/>
          <w:szCs w:val="36"/>
        </w:rPr>
        <w:t xml:space="preserve">, </w:t>
      </w:r>
      <w:r w:rsidRPr="00EF0D31">
        <w:rPr>
          <w:rFonts w:ascii="Times New Roman" w:hAnsi="Times New Roman" w:cs="Times New Roman"/>
          <w:sz w:val="36"/>
          <w:szCs w:val="36"/>
        </w:rPr>
        <w:t xml:space="preserve">and Taiwan is not alone. </w:t>
      </w:r>
      <w:r w:rsidR="004C07F8" w:rsidRPr="00EF0D31">
        <w:rPr>
          <w:rFonts w:ascii="Times New Roman" w:hAnsi="Times New Roman" w:cs="Times New Roman"/>
          <w:sz w:val="36"/>
          <w:szCs w:val="36"/>
        </w:rPr>
        <w:t xml:space="preserve">The </w:t>
      </w:r>
      <w:r w:rsidR="004C07F8" w:rsidRPr="00EF0D31">
        <w:rPr>
          <w:rFonts w:ascii="Times New Roman" w:hAnsi="Times New Roman" w:cs="Times New Roman"/>
          <w:sz w:val="36"/>
          <w:szCs w:val="36"/>
        </w:rPr>
        <w:lastRenderedPageBreak/>
        <w:t>pursuit for f</w:t>
      </w:r>
      <w:r w:rsidRPr="00EF0D31">
        <w:rPr>
          <w:rFonts w:ascii="Times New Roman" w:hAnsi="Times New Roman" w:cs="Times New Roman"/>
          <w:sz w:val="36"/>
          <w:szCs w:val="36"/>
        </w:rPr>
        <w:t xml:space="preserve">reedom and democracy will bring like-minded countries together. We have Slovakia as our great friend, who is willing to strengthen our bilateral relations in </w:t>
      </w:r>
      <w:r w:rsidR="00831AEA" w:rsidRPr="00EF0D31">
        <w:rPr>
          <w:rFonts w:ascii="Times New Roman" w:hAnsi="Times New Roman" w:cs="Times New Roman"/>
          <w:sz w:val="36"/>
          <w:szCs w:val="36"/>
        </w:rPr>
        <w:t>various</w:t>
      </w:r>
      <w:r w:rsidRPr="00EF0D31">
        <w:rPr>
          <w:rFonts w:ascii="Times New Roman" w:hAnsi="Times New Roman" w:cs="Times New Roman"/>
          <w:sz w:val="36"/>
          <w:szCs w:val="36"/>
        </w:rPr>
        <w:t xml:space="preserve"> fields. The foreign committee of the National Council of Slovak for the first time passed a motion to support our participation in WHA in May this year. </w:t>
      </w:r>
      <w:r w:rsidR="004C07F8" w:rsidRPr="00EF0D31">
        <w:rPr>
          <w:rFonts w:ascii="Times New Roman" w:hAnsi="Times New Roman" w:cs="Times New Roman"/>
          <w:sz w:val="36"/>
          <w:szCs w:val="36"/>
        </w:rPr>
        <w:t>I have good faith that both Taiwan and Slovakia’s democratic success stories could inspire many around the world, and I want to extend</w:t>
      </w:r>
      <w:r w:rsidR="00536297" w:rsidRPr="00EF0D31">
        <w:rPr>
          <w:rFonts w:ascii="Times New Roman" w:hAnsi="Times New Roman" w:cs="Times New Roman"/>
          <w:sz w:val="36"/>
          <w:szCs w:val="36"/>
        </w:rPr>
        <w:t xml:space="preserve"> to you</w:t>
      </w:r>
      <w:r w:rsidR="004C07F8" w:rsidRPr="00EF0D31">
        <w:rPr>
          <w:rFonts w:ascii="Times New Roman" w:hAnsi="Times New Roman" w:cs="Times New Roman"/>
          <w:sz w:val="36"/>
          <w:szCs w:val="36"/>
        </w:rPr>
        <w:t xml:space="preserve"> again my heartfelt gratitude for </w:t>
      </w:r>
      <w:r w:rsidR="00831AEA" w:rsidRPr="00EF0D31">
        <w:rPr>
          <w:rFonts w:ascii="Times New Roman" w:hAnsi="Times New Roman" w:cs="Times New Roman"/>
          <w:sz w:val="36"/>
          <w:szCs w:val="36"/>
        </w:rPr>
        <w:t>helping to make</w:t>
      </w:r>
      <w:r w:rsidR="004C07F8" w:rsidRPr="00EF0D31">
        <w:rPr>
          <w:rFonts w:ascii="Times New Roman" w:hAnsi="Times New Roman" w:cs="Times New Roman"/>
          <w:sz w:val="36"/>
          <w:szCs w:val="36"/>
        </w:rPr>
        <w:t xml:space="preserve"> Taiwan’s voice be heard on the international stage. </w:t>
      </w:r>
    </w:p>
    <w:p w:rsidR="00132149" w:rsidRPr="00EF0D31" w:rsidRDefault="00132149" w:rsidP="009D6691">
      <w:pPr>
        <w:spacing w:line="500" w:lineRule="exact"/>
        <w:rPr>
          <w:rFonts w:ascii="Times New Roman" w:hAnsi="Times New Roman" w:cs="Times New Roman"/>
          <w:sz w:val="36"/>
          <w:szCs w:val="36"/>
        </w:rPr>
      </w:pPr>
    </w:p>
    <w:p w:rsidR="004C07F8" w:rsidRPr="00EF0D31" w:rsidRDefault="004C07F8" w:rsidP="009D6691">
      <w:pPr>
        <w:spacing w:line="500" w:lineRule="exact"/>
        <w:rPr>
          <w:rFonts w:ascii="Times New Roman" w:hAnsi="Times New Roman" w:cs="Times New Roman"/>
          <w:sz w:val="36"/>
          <w:szCs w:val="36"/>
        </w:rPr>
      </w:pPr>
      <w:r w:rsidRPr="00EF0D31">
        <w:rPr>
          <w:rFonts w:ascii="Times New Roman" w:hAnsi="Times New Roman" w:cs="Times New Roman"/>
          <w:sz w:val="36"/>
          <w:szCs w:val="36"/>
        </w:rPr>
        <w:t>In September, we were delighted to have Slovakia cohost an online workshop under the Global Coop</w:t>
      </w:r>
      <w:r w:rsidR="008C7829" w:rsidRPr="00EF0D31">
        <w:rPr>
          <w:rFonts w:ascii="Times New Roman" w:hAnsi="Times New Roman" w:cs="Times New Roman"/>
          <w:sz w:val="36"/>
          <w:szCs w:val="36"/>
        </w:rPr>
        <w:t xml:space="preserve">eration and Training Framework, or </w:t>
      </w:r>
      <w:r w:rsidRPr="00EF0D31">
        <w:rPr>
          <w:rFonts w:ascii="Times New Roman" w:hAnsi="Times New Roman" w:cs="Times New Roman"/>
          <w:sz w:val="36"/>
          <w:szCs w:val="36"/>
        </w:rPr>
        <w:t>GCTF, a program created by Taiwan and the US to address global issues of mutual concern in conjunction with other like-minded partners. This event focused on labor issues, aiming to create guidelines for a post pandemic economic recovery. And I’m happy to mention that Slovakia will be cohosting another workshop in November—this time on fighting disinformation and hybrid warfare.</w:t>
      </w:r>
      <w:r w:rsidR="00BB2195" w:rsidRPr="00EF0D31">
        <w:rPr>
          <w:rFonts w:ascii="Times New Roman" w:hAnsi="Times New Roman" w:cs="Times New Roman"/>
          <w:sz w:val="36"/>
          <w:szCs w:val="36"/>
        </w:rPr>
        <w:t xml:space="preserve"> In face of the increasingly complex challenge to cripple democracy, I am convinced that exchange and cooperation will help us identify the way forward.</w:t>
      </w:r>
    </w:p>
    <w:p w:rsidR="004C07F8" w:rsidRPr="00EF0D31" w:rsidRDefault="004C07F8" w:rsidP="009D6691">
      <w:pPr>
        <w:spacing w:line="500" w:lineRule="exact"/>
        <w:rPr>
          <w:rFonts w:ascii="Times New Roman" w:hAnsi="Times New Roman" w:cs="Times New Roman"/>
          <w:sz w:val="36"/>
          <w:szCs w:val="36"/>
        </w:rPr>
      </w:pPr>
    </w:p>
    <w:p w:rsidR="00132149" w:rsidRPr="00EF0D31" w:rsidRDefault="004C07F8" w:rsidP="009D6691">
      <w:pPr>
        <w:spacing w:line="500" w:lineRule="exact"/>
        <w:rPr>
          <w:rFonts w:ascii="Times New Roman" w:hAnsi="Times New Roman" w:cs="Times New Roman"/>
          <w:sz w:val="36"/>
          <w:szCs w:val="36"/>
        </w:rPr>
      </w:pPr>
      <w:r w:rsidRPr="00EF0D31">
        <w:rPr>
          <w:rFonts w:ascii="Times New Roman" w:hAnsi="Times New Roman" w:cs="Times New Roman"/>
          <w:sz w:val="36"/>
          <w:szCs w:val="36"/>
        </w:rPr>
        <w:t xml:space="preserve">And we appreciate that many of you have continued to </w:t>
      </w:r>
      <w:r w:rsidRPr="00EF0D31">
        <w:rPr>
          <w:rFonts w:ascii="Times New Roman" w:hAnsi="Times New Roman" w:cs="Times New Roman"/>
          <w:sz w:val="36"/>
          <w:szCs w:val="36"/>
        </w:rPr>
        <w:lastRenderedPageBreak/>
        <w:t>strengthen this special bond based on our shared values. We are friends and we are democracies. We support each other</w:t>
      </w:r>
      <w:r w:rsidR="008C7829" w:rsidRPr="00EF0D31">
        <w:rPr>
          <w:rFonts w:ascii="Times New Roman" w:hAnsi="Times New Roman" w:cs="Times New Roman"/>
          <w:sz w:val="36"/>
          <w:szCs w:val="36"/>
        </w:rPr>
        <w:t xml:space="preserve"> enthusiastically</w:t>
      </w:r>
      <w:r w:rsidRPr="00EF0D31">
        <w:rPr>
          <w:rFonts w:ascii="Times New Roman" w:hAnsi="Times New Roman" w:cs="Times New Roman"/>
          <w:sz w:val="36"/>
          <w:szCs w:val="36"/>
        </w:rPr>
        <w:t>, we trade with each other freely</w:t>
      </w:r>
      <w:r w:rsidR="0058762A" w:rsidRPr="00EF0D31">
        <w:rPr>
          <w:rFonts w:ascii="Times New Roman" w:hAnsi="Times New Roman" w:cs="Times New Roman"/>
          <w:sz w:val="36"/>
          <w:szCs w:val="36"/>
        </w:rPr>
        <w:t>,</w:t>
      </w:r>
      <w:r w:rsidRPr="00EF0D31">
        <w:rPr>
          <w:rFonts w:ascii="Times New Roman" w:hAnsi="Times New Roman" w:cs="Times New Roman"/>
          <w:sz w:val="36"/>
          <w:szCs w:val="36"/>
        </w:rPr>
        <w:t xml:space="preserve"> and we cooperate and contribute however we can wholeheartedly when the other is in need of assistance.</w:t>
      </w:r>
    </w:p>
    <w:p w:rsidR="0058762A" w:rsidRPr="00EF0D31" w:rsidRDefault="0058762A" w:rsidP="009D6691">
      <w:pPr>
        <w:spacing w:line="500" w:lineRule="exact"/>
        <w:rPr>
          <w:rFonts w:ascii="Times New Roman" w:hAnsi="Times New Roman" w:cs="Times New Roman"/>
          <w:sz w:val="36"/>
          <w:szCs w:val="36"/>
        </w:rPr>
      </w:pPr>
    </w:p>
    <w:p w:rsidR="0058762A" w:rsidRPr="00EF0D31" w:rsidRDefault="00536297" w:rsidP="009D6691">
      <w:pPr>
        <w:spacing w:line="500" w:lineRule="exact"/>
        <w:rPr>
          <w:rFonts w:ascii="Times New Roman" w:hAnsi="Times New Roman" w:cs="Times New Roman"/>
          <w:sz w:val="36"/>
          <w:szCs w:val="36"/>
        </w:rPr>
      </w:pPr>
      <w:r w:rsidRPr="00EF0D31">
        <w:rPr>
          <w:rFonts w:ascii="Times New Roman" w:hAnsi="Times New Roman" w:cs="Times New Roman"/>
          <w:sz w:val="36"/>
          <w:szCs w:val="36"/>
        </w:rPr>
        <w:t>It give</w:t>
      </w:r>
      <w:r w:rsidR="00C156C3">
        <w:rPr>
          <w:rFonts w:ascii="Times New Roman" w:hAnsi="Times New Roman" w:cs="Times New Roman" w:hint="eastAsia"/>
          <w:sz w:val="36"/>
          <w:szCs w:val="36"/>
        </w:rPr>
        <w:t>s</w:t>
      </w:r>
      <w:r w:rsidRPr="00EF0D31">
        <w:rPr>
          <w:rFonts w:ascii="Times New Roman" w:hAnsi="Times New Roman" w:cs="Times New Roman"/>
          <w:sz w:val="36"/>
          <w:szCs w:val="36"/>
        </w:rPr>
        <w:t xml:space="preserve"> me great delight to see that our bilateral relations has continued to g</w:t>
      </w:r>
      <w:r w:rsidR="00B476D6">
        <w:rPr>
          <w:rFonts w:ascii="Times New Roman" w:hAnsi="Times New Roman" w:cs="Times New Roman"/>
          <w:sz w:val="36"/>
          <w:szCs w:val="36"/>
        </w:rPr>
        <w:t>o</w:t>
      </w:r>
      <w:r w:rsidRPr="00EF0D31">
        <w:rPr>
          <w:rFonts w:ascii="Times New Roman" w:hAnsi="Times New Roman" w:cs="Times New Roman"/>
          <w:sz w:val="36"/>
          <w:szCs w:val="36"/>
        </w:rPr>
        <w:t xml:space="preserve"> from strength to strength. </w:t>
      </w:r>
      <w:r w:rsidR="0058762A" w:rsidRPr="00EF0D31">
        <w:rPr>
          <w:rFonts w:ascii="Times New Roman" w:hAnsi="Times New Roman" w:cs="Times New Roman" w:hint="eastAsia"/>
          <w:sz w:val="36"/>
          <w:szCs w:val="36"/>
        </w:rPr>
        <w:t>A</w:t>
      </w:r>
      <w:r w:rsidR="0058762A" w:rsidRPr="00EF0D31">
        <w:rPr>
          <w:rFonts w:ascii="Times New Roman" w:hAnsi="Times New Roman" w:cs="Times New Roman"/>
          <w:sz w:val="36"/>
          <w:szCs w:val="36"/>
        </w:rPr>
        <w:t>part from the aforementioned area</w:t>
      </w:r>
      <w:r w:rsidR="009F3993" w:rsidRPr="00EF0D31">
        <w:rPr>
          <w:rFonts w:ascii="Times New Roman" w:hAnsi="Times New Roman" w:cs="Times New Roman"/>
          <w:sz w:val="36"/>
          <w:szCs w:val="36"/>
        </w:rPr>
        <w:t>s</w:t>
      </w:r>
      <w:r w:rsidR="0058762A" w:rsidRPr="00EF0D31">
        <w:rPr>
          <w:rFonts w:ascii="Times New Roman" w:hAnsi="Times New Roman" w:cs="Times New Roman"/>
          <w:sz w:val="36"/>
          <w:szCs w:val="36"/>
        </w:rPr>
        <w:t xml:space="preserve">, cooperation between Taiwan and Slovakia on education </w:t>
      </w:r>
      <w:r w:rsidR="00095443" w:rsidRPr="00EF0D31">
        <w:rPr>
          <w:rFonts w:ascii="Times New Roman" w:hAnsi="Times New Roman" w:cs="Times New Roman"/>
          <w:sz w:val="36"/>
          <w:szCs w:val="36"/>
        </w:rPr>
        <w:t>is also scoring new heights</w:t>
      </w:r>
      <w:r w:rsidR="0058762A" w:rsidRPr="00EF0D31">
        <w:rPr>
          <w:rFonts w:ascii="Times New Roman" w:hAnsi="Times New Roman" w:cs="Times New Roman"/>
          <w:sz w:val="36"/>
          <w:szCs w:val="36"/>
        </w:rPr>
        <w:t>, cultivating future talents in such critical industries as electrical engineering, computer science, and green energy. Today, I am proud to announce to you the launch of the Taiwan Europe Connectivity Scholarship, which will be provided to Slovak students interested in pursuing degrees in fields related to critical industries.</w:t>
      </w:r>
    </w:p>
    <w:p w:rsidR="0058762A" w:rsidRPr="00EF0D31" w:rsidRDefault="0058762A" w:rsidP="009D6691">
      <w:pPr>
        <w:spacing w:line="500" w:lineRule="exact"/>
        <w:rPr>
          <w:rFonts w:ascii="Times New Roman" w:hAnsi="Times New Roman" w:cs="Times New Roman"/>
          <w:sz w:val="36"/>
          <w:szCs w:val="36"/>
        </w:rPr>
      </w:pPr>
    </w:p>
    <w:p w:rsidR="0058762A" w:rsidRPr="00EF0D31" w:rsidRDefault="0058762A" w:rsidP="009D6691">
      <w:pPr>
        <w:spacing w:line="500" w:lineRule="exact"/>
        <w:rPr>
          <w:rFonts w:ascii="Times New Roman" w:hAnsi="Times New Roman" w:cs="Times New Roman"/>
          <w:sz w:val="36"/>
          <w:szCs w:val="36"/>
        </w:rPr>
      </w:pPr>
      <w:r w:rsidRPr="00EF0D31">
        <w:rPr>
          <w:rFonts w:ascii="Times New Roman" w:hAnsi="Times New Roman" w:cs="Times New Roman"/>
          <w:sz w:val="36"/>
          <w:szCs w:val="36"/>
        </w:rPr>
        <w:t xml:space="preserve">Meanwhile, we are looking forward to receiving the Slovak vice-ministerial delegation in December. It is sure to break new ground in our bilateral relationship. We stand ready to work with you to </w:t>
      </w:r>
      <w:r w:rsidR="00536297" w:rsidRPr="00EF0D31">
        <w:rPr>
          <w:rFonts w:ascii="Times New Roman" w:hAnsi="Times New Roman" w:cs="Times New Roman"/>
          <w:sz w:val="36"/>
          <w:szCs w:val="36"/>
        </w:rPr>
        <w:t xml:space="preserve">bolster </w:t>
      </w:r>
      <w:r w:rsidRPr="00EF0D31">
        <w:rPr>
          <w:rFonts w:ascii="Times New Roman" w:hAnsi="Times New Roman" w:cs="Times New Roman"/>
          <w:sz w:val="36"/>
          <w:szCs w:val="36"/>
        </w:rPr>
        <w:t xml:space="preserve">our partnership </w:t>
      </w:r>
      <w:r w:rsidR="00095443" w:rsidRPr="00EF0D31">
        <w:rPr>
          <w:rFonts w:ascii="Times New Roman" w:hAnsi="Times New Roman" w:cs="Times New Roman"/>
          <w:sz w:val="36"/>
          <w:szCs w:val="36"/>
        </w:rPr>
        <w:t xml:space="preserve">across the board </w:t>
      </w:r>
      <w:r w:rsidRPr="00EF0D31">
        <w:rPr>
          <w:rFonts w:ascii="Times New Roman" w:hAnsi="Times New Roman" w:cs="Times New Roman"/>
          <w:sz w:val="36"/>
          <w:szCs w:val="36"/>
        </w:rPr>
        <w:t>in the years to come.</w:t>
      </w:r>
    </w:p>
    <w:p w:rsidR="00536297" w:rsidRPr="00EF0D31" w:rsidRDefault="00536297" w:rsidP="009D6691">
      <w:pPr>
        <w:spacing w:line="500" w:lineRule="exact"/>
        <w:rPr>
          <w:rFonts w:ascii="Times New Roman" w:hAnsi="Times New Roman" w:cs="Times New Roman"/>
          <w:sz w:val="36"/>
          <w:szCs w:val="36"/>
        </w:rPr>
      </w:pPr>
    </w:p>
    <w:p w:rsidR="00536297" w:rsidRPr="00EF0D31" w:rsidRDefault="00B476D6" w:rsidP="009D6691">
      <w:pPr>
        <w:spacing w:line="500" w:lineRule="exact"/>
        <w:rPr>
          <w:rFonts w:ascii="Times New Roman" w:hAnsi="Times New Roman" w:cs="Times New Roman"/>
          <w:sz w:val="36"/>
          <w:szCs w:val="36"/>
        </w:rPr>
      </w:pPr>
      <w:r>
        <w:rPr>
          <w:rFonts w:ascii="Times New Roman" w:hAnsi="Times New Roman" w:cs="Times New Roman"/>
          <w:sz w:val="36"/>
          <w:szCs w:val="36"/>
        </w:rPr>
        <w:t>Dear f</w:t>
      </w:r>
      <w:r w:rsidR="009F3993" w:rsidRPr="00EF0D31">
        <w:rPr>
          <w:rFonts w:ascii="Times New Roman" w:hAnsi="Times New Roman" w:cs="Times New Roman"/>
          <w:sz w:val="36"/>
          <w:szCs w:val="36"/>
        </w:rPr>
        <w:t xml:space="preserve">riends, it </w:t>
      </w:r>
      <w:r>
        <w:rPr>
          <w:rFonts w:ascii="Times New Roman" w:hAnsi="Times New Roman" w:cs="Times New Roman"/>
          <w:sz w:val="36"/>
          <w:szCs w:val="36"/>
        </w:rPr>
        <w:t xml:space="preserve">is </w:t>
      </w:r>
      <w:r w:rsidR="009F3993" w:rsidRPr="00EF0D31">
        <w:rPr>
          <w:rFonts w:ascii="Times New Roman" w:hAnsi="Times New Roman" w:cs="Times New Roman"/>
          <w:sz w:val="36"/>
          <w:szCs w:val="36"/>
        </w:rPr>
        <w:t xml:space="preserve">truly </w:t>
      </w:r>
      <w:r>
        <w:rPr>
          <w:rFonts w:ascii="Times New Roman" w:hAnsi="Times New Roman" w:cs="Times New Roman"/>
          <w:sz w:val="36"/>
          <w:szCs w:val="36"/>
        </w:rPr>
        <w:t>an</w:t>
      </w:r>
      <w:r w:rsidR="009F3993" w:rsidRPr="00EF0D31">
        <w:rPr>
          <w:rFonts w:ascii="Times New Roman" w:hAnsi="Times New Roman" w:cs="Times New Roman"/>
          <w:sz w:val="36"/>
          <w:szCs w:val="36"/>
        </w:rPr>
        <w:t xml:space="preserve"> honor to share the </w:t>
      </w:r>
      <w:r>
        <w:rPr>
          <w:rFonts w:ascii="Times New Roman" w:hAnsi="Times New Roman" w:cs="Times New Roman"/>
          <w:sz w:val="36"/>
          <w:szCs w:val="36"/>
        </w:rPr>
        <w:t xml:space="preserve">story of my country and vision for Taiwan and Slovakia to work even closer together in building a great post-pandemic world. Now more than ever before, forces for good must stand </w:t>
      </w:r>
      <w:r>
        <w:rPr>
          <w:rFonts w:ascii="Times New Roman" w:hAnsi="Times New Roman" w:cs="Times New Roman"/>
          <w:sz w:val="36"/>
          <w:szCs w:val="36"/>
        </w:rPr>
        <w:lastRenderedPageBreak/>
        <w:t>as one and draw a line in the sand. Liberty will not be sacrificed. Freedom will not be surrendered. And democracy will not be defeated.</w:t>
      </w:r>
    </w:p>
    <w:p w:rsidR="0095538E" w:rsidRPr="00EF0D31" w:rsidRDefault="0095538E" w:rsidP="009D6691">
      <w:pPr>
        <w:spacing w:line="500" w:lineRule="exact"/>
        <w:rPr>
          <w:rFonts w:ascii="Times New Roman" w:hAnsi="Times New Roman" w:cs="Times New Roman"/>
          <w:sz w:val="36"/>
          <w:szCs w:val="36"/>
        </w:rPr>
      </w:pPr>
    </w:p>
    <w:p w:rsidR="0095538E" w:rsidRPr="00EF0D31" w:rsidRDefault="0095538E" w:rsidP="009D6691">
      <w:pPr>
        <w:spacing w:line="500" w:lineRule="exact"/>
        <w:rPr>
          <w:rFonts w:ascii="Times New Roman" w:hAnsi="Times New Roman" w:cs="Times New Roman"/>
          <w:sz w:val="36"/>
          <w:szCs w:val="36"/>
        </w:rPr>
      </w:pPr>
      <w:r w:rsidRPr="00EF0D31">
        <w:rPr>
          <w:rFonts w:ascii="Times New Roman" w:hAnsi="Times New Roman" w:cs="Times New Roman"/>
          <w:sz w:val="36"/>
          <w:szCs w:val="36"/>
        </w:rPr>
        <w:t xml:space="preserve">Thank you! </w:t>
      </w:r>
      <w:r w:rsidRPr="00EF0D31">
        <w:rPr>
          <w:rFonts w:ascii="Times New Roman" w:hAnsi="Times New Roman" w:cs="Times New Roman"/>
          <w:i/>
          <w:sz w:val="36"/>
          <w:szCs w:val="36"/>
        </w:rPr>
        <w:t>Ďakujem</w:t>
      </w:r>
      <w:r w:rsidRPr="00EF0D31">
        <w:rPr>
          <w:rFonts w:ascii="Times New Roman" w:hAnsi="Times New Roman" w:cs="Times New Roman"/>
          <w:sz w:val="36"/>
          <w:szCs w:val="36"/>
        </w:rPr>
        <w:t xml:space="preserve">! </w:t>
      </w:r>
    </w:p>
    <w:p w:rsidR="0095538E" w:rsidRPr="009D6691" w:rsidRDefault="0095538E" w:rsidP="009D6691">
      <w:pPr>
        <w:spacing w:line="500" w:lineRule="exact"/>
        <w:rPr>
          <w:rFonts w:ascii="Times New Roman" w:hAnsi="Times New Roman" w:cs="Times New Roman"/>
          <w:sz w:val="32"/>
          <w:szCs w:val="32"/>
        </w:rPr>
      </w:pPr>
    </w:p>
    <w:sectPr w:rsidR="0095538E" w:rsidRPr="009D6691" w:rsidSect="00CC131A">
      <w:headerReference w:type="default" r:id="rId7"/>
      <w:footerReference w:type="even" r:id="rId8"/>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4B6A" w:rsidRDefault="006B4B6A" w:rsidP="0032218C">
      <w:r>
        <w:separator/>
      </w:r>
    </w:p>
  </w:endnote>
  <w:endnote w:type="continuationSeparator" w:id="1">
    <w:p w:rsidR="006B4B6A" w:rsidRDefault="006B4B6A" w:rsidP="003221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Heiti TC Light">
    <w:altName w:val="新細明體"/>
    <w:charset w:val="88"/>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B49" w:rsidRDefault="00FE45E4" w:rsidP="0032218C">
    <w:pPr>
      <w:pStyle w:val="a3"/>
      <w:framePr w:wrap="around" w:vAnchor="text" w:hAnchor="margin" w:xAlign="center" w:y="1"/>
      <w:rPr>
        <w:rStyle w:val="a5"/>
      </w:rPr>
    </w:pPr>
    <w:r>
      <w:rPr>
        <w:rStyle w:val="a5"/>
      </w:rPr>
      <w:fldChar w:fldCharType="begin"/>
    </w:r>
    <w:r w:rsidR="008B5B49">
      <w:rPr>
        <w:rStyle w:val="a5"/>
      </w:rPr>
      <w:instrText xml:space="preserve">PAGE  </w:instrText>
    </w:r>
    <w:r>
      <w:rPr>
        <w:rStyle w:val="a5"/>
      </w:rPr>
      <w:fldChar w:fldCharType="end"/>
    </w:r>
  </w:p>
  <w:p w:rsidR="008B5B49" w:rsidRDefault="008B5B49">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B49" w:rsidRDefault="00FE45E4" w:rsidP="0032218C">
    <w:pPr>
      <w:pStyle w:val="a3"/>
      <w:framePr w:wrap="around" w:vAnchor="text" w:hAnchor="margin" w:xAlign="center" w:y="1"/>
      <w:rPr>
        <w:rStyle w:val="a5"/>
      </w:rPr>
    </w:pPr>
    <w:r>
      <w:rPr>
        <w:rStyle w:val="a5"/>
      </w:rPr>
      <w:fldChar w:fldCharType="begin"/>
    </w:r>
    <w:r w:rsidR="008B5B49">
      <w:rPr>
        <w:rStyle w:val="a5"/>
      </w:rPr>
      <w:instrText xml:space="preserve">PAGE  </w:instrText>
    </w:r>
    <w:r>
      <w:rPr>
        <w:rStyle w:val="a5"/>
      </w:rPr>
      <w:fldChar w:fldCharType="separate"/>
    </w:r>
    <w:r w:rsidR="00C156C3">
      <w:rPr>
        <w:rStyle w:val="a5"/>
        <w:noProof/>
      </w:rPr>
      <w:t>8</w:t>
    </w:r>
    <w:r>
      <w:rPr>
        <w:rStyle w:val="a5"/>
      </w:rPr>
      <w:fldChar w:fldCharType="end"/>
    </w:r>
  </w:p>
  <w:p w:rsidR="008B5B49" w:rsidRDefault="008B5B4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4B6A" w:rsidRDefault="006B4B6A" w:rsidP="0032218C">
      <w:r>
        <w:separator/>
      </w:r>
    </w:p>
  </w:footnote>
  <w:footnote w:type="continuationSeparator" w:id="1">
    <w:p w:rsidR="006B4B6A" w:rsidRDefault="006B4B6A" w:rsidP="003221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691" w:rsidRDefault="009D6691">
    <w:pPr>
      <w:pStyle w:val="aa"/>
      <w:jc w:val="right"/>
      <w:rPr>
        <w:color w:val="8496B0" w:themeColor="text2" w:themeTint="99"/>
        <w:sz w:val="24"/>
        <w:szCs w:val="24"/>
      </w:rPr>
    </w:pPr>
    <w:r>
      <w:rPr>
        <w:rFonts w:hint="eastAsia"/>
        <w:color w:val="8496B0" w:themeColor="text2" w:themeTint="99"/>
        <w:sz w:val="24"/>
        <w:szCs w:val="24"/>
        <w:lang w:val="zh-TW"/>
      </w:rPr>
      <w:t xml:space="preserve">GLOBSEC </w:t>
    </w:r>
    <w:r>
      <w:rPr>
        <w:color w:val="8496B0" w:themeColor="text2" w:themeTint="99"/>
        <w:sz w:val="24"/>
        <w:szCs w:val="24"/>
        <w:lang w:val="zh-TW"/>
      </w:rPr>
      <w:t xml:space="preserve">10262021 </w:t>
    </w:r>
  </w:p>
  <w:p w:rsidR="009D6691" w:rsidRDefault="009D6691">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D50FF"/>
    <w:rsid w:val="00000EF6"/>
    <w:rsid w:val="000038E6"/>
    <w:rsid w:val="00003BBB"/>
    <w:rsid w:val="000061E3"/>
    <w:rsid w:val="000064FB"/>
    <w:rsid w:val="00007248"/>
    <w:rsid w:val="0001098D"/>
    <w:rsid w:val="0001762B"/>
    <w:rsid w:val="00023BAB"/>
    <w:rsid w:val="000331AF"/>
    <w:rsid w:val="0003608D"/>
    <w:rsid w:val="0004278B"/>
    <w:rsid w:val="000608A9"/>
    <w:rsid w:val="00061AE2"/>
    <w:rsid w:val="00062388"/>
    <w:rsid w:val="00065C8E"/>
    <w:rsid w:val="0006684F"/>
    <w:rsid w:val="00072518"/>
    <w:rsid w:val="00073605"/>
    <w:rsid w:val="00077794"/>
    <w:rsid w:val="0009050E"/>
    <w:rsid w:val="00094349"/>
    <w:rsid w:val="00095443"/>
    <w:rsid w:val="000A2397"/>
    <w:rsid w:val="000A2CC2"/>
    <w:rsid w:val="000A3362"/>
    <w:rsid w:val="000A4A90"/>
    <w:rsid w:val="000B015F"/>
    <w:rsid w:val="000B37BF"/>
    <w:rsid w:val="000B653C"/>
    <w:rsid w:val="000B67D0"/>
    <w:rsid w:val="000C0575"/>
    <w:rsid w:val="000C2E38"/>
    <w:rsid w:val="000D2CF1"/>
    <w:rsid w:val="000E1CEA"/>
    <w:rsid w:val="001010A7"/>
    <w:rsid w:val="0012021D"/>
    <w:rsid w:val="0012173B"/>
    <w:rsid w:val="00132149"/>
    <w:rsid w:val="001335B2"/>
    <w:rsid w:val="00140238"/>
    <w:rsid w:val="0014336A"/>
    <w:rsid w:val="001516F5"/>
    <w:rsid w:val="00152934"/>
    <w:rsid w:val="00154F9C"/>
    <w:rsid w:val="00156B32"/>
    <w:rsid w:val="00162ECE"/>
    <w:rsid w:val="00177D8E"/>
    <w:rsid w:val="00181C55"/>
    <w:rsid w:val="00183602"/>
    <w:rsid w:val="0018438D"/>
    <w:rsid w:val="0019462D"/>
    <w:rsid w:val="001C4E5B"/>
    <w:rsid w:val="001D364A"/>
    <w:rsid w:val="001D78F6"/>
    <w:rsid w:val="001F3A21"/>
    <w:rsid w:val="00204C85"/>
    <w:rsid w:val="00206410"/>
    <w:rsid w:val="00206987"/>
    <w:rsid w:val="00210D56"/>
    <w:rsid w:val="00212F3C"/>
    <w:rsid w:val="002260D9"/>
    <w:rsid w:val="002369E9"/>
    <w:rsid w:val="002433BF"/>
    <w:rsid w:val="00271AE2"/>
    <w:rsid w:val="00277533"/>
    <w:rsid w:val="002947B6"/>
    <w:rsid w:val="00295A33"/>
    <w:rsid w:val="002B4770"/>
    <w:rsid w:val="002B5012"/>
    <w:rsid w:val="002C7FFE"/>
    <w:rsid w:val="002E532E"/>
    <w:rsid w:val="002F0AD6"/>
    <w:rsid w:val="002F3124"/>
    <w:rsid w:val="003022E4"/>
    <w:rsid w:val="00306EE7"/>
    <w:rsid w:val="00312458"/>
    <w:rsid w:val="00313273"/>
    <w:rsid w:val="00317AF2"/>
    <w:rsid w:val="0032218C"/>
    <w:rsid w:val="003244F9"/>
    <w:rsid w:val="00327E8F"/>
    <w:rsid w:val="0034270C"/>
    <w:rsid w:val="0034277D"/>
    <w:rsid w:val="00357DFD"/>
    <w:rsid w:val="00374B56"/>
    <w:rsid w:val="003827A9"/>
    <w:rsid w:val="0038457B"/>
    <w:rsid w:val="00391AA6"/>
    <w:rsid w:val="00393ECE"/>
    <w:rsid w:val="0039434F"/>
    <w:rsid w:val="00394E38"/>
    <w:rsid w:val="003B11FA"/>
    <w:rsid w:val="003B1847"/>
    <w:rsid w:val="003B64CF"/>
    <w:rsid w:val="003B6AB6"/>
    <w:rsid w:val="003C3475"/>
    <w:rsid w:val="003C5112"/>
    <w:rsid w:val="003D5580"/>
    <w:rsid w:val="003D63F3"/>
    <w:rsid w:val="003E6A74"/>
    <w:rsid w:val="003F0C95"/>
    <w:rsid w:val="003F49DD"/>
    <w:rsid w:val="003F4F00"/>
    <w:rsid w:val="00400CF1"/>
    <w:rsid w:val="004135E2"/>
    <w:rsid w:val="00413F83"/>
    <w:rsid w:val="00414C84"/>
    <w:rsid w:val="00415C01"/>
    <w:rsid w:val="0042530D"/>
    <w:rsid w:val="00431DED"/>
    <w:rsid w:val="004328AA"/>
    <w:rsid w:val="00432E8B"/>
    <w:rsid w:val="004355F5"/>
    <w:rsid w:val="00457057"/>
    <w:rsid w:val="004615A9"/>
    <w:rsid w:val="00470CDB"/>
    <w:rsid w:val="00491947"/>
    <w:rsid w:val="004921F8"/>
    <w:rsid w:val="004978D7"/>
    <w:rsid w:val="00497E61"/>
    <w:rsid w:val="004B6B73"/>
    <w:rsid w:val="004C07F8"/>
    <w:rsid w:val="004C0CEB"/>
    <w:rsid w:val="004F1098"/>
    <w:rsid w:val="004F25C5"/>
    <w:rsid w:val="004F60FD"/>
    <w:rsid w:val="00501720"/>
    <w:rsid w:val="00512F31"/>
    <w:rsid w:val="00514073"/>
    <w:rsid w:val="00515E09"/>
    <w:rsid w:val="00517A37"/>
    <w:rsid w:val="00527F46"/>
    <w:rsid w:val="00535602"/>
    <w:rsid w:val="00536297"/>
    <w:rsid w:val="00537BED"/>
    <w:rsid w:val="00542737"/>
    <w:rsid w:val="0058762A"/>
    <w:rsid w:val="00591ABE"/>
    <w:rsid w:val="00592A5B"/>
    <w:rsid w:val="005976A3"/>
    <w:rsid w:val="005A0812"/>
    <w:rsid w:val="005A5383"/>
    <w:rsid w:val="005D7C0A"/>
    <w:rsid w:val="005F0A9A"/>
    <w:rsid w:val="00602DBE"/>
    <w:rsid w:val="0061058B"/>
    <w:rsid w:val="006149EF"/>
    <w:rsid w:val="006151FF"/>
    <w:rsid w:val="00625EBB"/>
    <w:rsid w:val="00631C54"/>
    <w:rsid w:val="00644420"/>
    <w:rsid w:val="00647657"/>
    <w:rsid w:val="006520A1"/>
    <w:rsid w:val="00654E39"/>
    <w:rsid w:val="006919D8"/>
    <w:rsid w:val="00692E48"/>
    <w:rsid w:val="006A3904"/>
    <w:rsid w:val="006A6EAC"/>
    <w:rsid w:val="006A78DB"/>
    <w:rsid w:val="006B4B6A"/>
    <w:rsid w:val="006B7D02"/>
    <w:rsid w:val="006C2FCB"/>
    <w:rsid w:val="006D3F4E"/>
    <w:rsid w:val="006E6C5D"/>
    <w:rsid w:val="00707142"/>
    <w:rsid w:val="00711B94"/>
    <w:rsid w:val="007171F4"/>
    <w:rsid w:val="00717C78"/>
    <w:rsid w:val="007215AB"/>
    <w:rsid w:val="007217B1"/>
    <w:rsid w:val="00723975"/>
    <w:rsid w:val="0072527D"/>
    <w:rsid w:val="00733A3C"/>
    <w:rsid w:val="00737C97"/>
    <w:rsid w:val="00760737"/>
    <w:rsid w:val="00763511"/>
    <w:rsid w:val="0077087B"/>
    <w:rsid w:val="00783DB0"/>
    <w:rsid w:val="00783F93"/>
    <w:rsid w:val="0078727C"/>
    <w:rsid w:val="00793B6B"/>
    <w:rsid w:val="0079785A"/>
    <w:rsid w:val="007A26A9"/>
    <w:rsid w:val="007A3506"/>
    <w:rsid w:val="007A67FA"/>
    <w:rsid w:val="007C397A"/>
    <w:rsid w:val="007F0496"/>
    <w:rsid w:val="00812056"/>
    <w:rsid w:val="00822891"/>
    <w:rsid w:val="00823F20"/>
    <w:rsid w:val="00826E8A"/>
    <w:rsid w:val="00826F5A"/>
    <w:rsid w:val="00827052"/>
    <w:rsid w:val="00831AEA"/>
    <w:rsid w:val="00856348"/>
    <w:rsid w:val="00864484"/>
    <w:rsid w:val="00871573"/>
    <w:rsid w:val="008717A7"/>
    <w:rsid w:val="00892022"/>
    <w:rsid w:val="008A67D0"/>
    <w:rsid w:val="008B1EE2"/>
    <w:rsid w:val="008B5B49"/>
    <w:rsid w:val="008B7914"/>
    <w:rsid w:val="008C1B61"/>
    <w:rsid w:val="008C2FFF"/>
    <w:rsid w:val="008C60C4"/>
    <w:rsid w:val="008C72F5"/>
    <w:rsid w:val="008C7829"/>
    <w:rsid w:val="008D1581"/>
    <w:rsid w:val="008E0657"/>
    <w:rsid w:val="008E19B3"/>
    <w:rsid w:val="008E2CE0"/>
    <w:rsid w:val="008E3A80"/>
    <w:rsid w:val="008E708E"/>
    <w:rsid w:val="008F17C3"/>
    <w:rsid w:val="008F4F4E"/>
    <w:rsid w:val="00900A33"/>
    <w:rsid w:val="00906186"/>
    <w:rsid w:val="00906BFF"/>
    <w:rsid w:val="00920475"/>
    <w:rsid w:val="0092119C"/>
    <w:rsid w:val="00924048"/>
    <w:rsid w:val="009501EC"/>
    <w:rsid w:val="0095538E"/>
    <w:rsid w:val="0097018C"/>
    <w:rsid w:val="009A1EEE"/>
    <w:rsid w:val="009C61E0"/>
    <w:rsid w:val="009D4511"/>
    <w:rsid w:val="009D4A3D"/>
    <w:rsid w:val="009D6691"/>
    <w:rsid w:val="009D72AF"/>
    <w:rsid w:val="009E16FE"/>
    <w:rsid w:val="009E3699"/>
    <w:rsid w:val="009F3993"/>
    <w:rsid w:val="009F6DC4"/>
    <w:rsid w:val="00A034A9"/>
    <w:rsid w:val="00A06F6E"/>
    <w:rsid w:val="00A212D4"/>
    <w:rsid w:val="00A25CF0"/>
    <w:rsid w:val="00A64B24"/>
    <w:rsid w:val="00A70BCA"/>
    <w:rsid w:val="00A746B3"/>
    <w:rsid w:val="00A75FC7"/>
    <w:rsid w:val="00A84010"/>
    <w:rsid w:val="00A92834"/>
    <w:rsid w:val="00A9765E"/>
    <w:rsid w:val="00AA257E"/>
    <w:rsid w:val="00AA25AB"/>
    <w:rsid w:val="00AB2F20"/>
    <w:rsid w:val="00AC1C65"/>
    <w:rsid w:val="00AC3C99"/>
    <w:rsid w:val="00AC67F3"/>
    <w:rsid w:val="00AC7316"/>
    <w:rsid w:val="00AD4E0C"/>
    <w:rsid w:val="00AD59CB"/>
    <w:rsid w:val="00AE682E"/>
    <w:rsid w:val="00AE7043"/>
    <w:rsid w:val="00AF1023"/>
    <w:rsid w:val="00B0155D"/>
    <w:rsid w:val="00B21B37"/>
    <w:rsid w:val="00B26160"/>
    <w:rsid w:val="00B263FD"/>
    <w:rsid w:val="00B32E32"/>
    <w:rsid w:val="00B373D0"/>
    <w:rsid w:val="00B42B7C"/>
    <w:rsid w:val="00B476D6"/>
    <w:rsid w:val="00B56985"/>
    <w:rsid w:val="00B61BC3"/>
    <w:rsid w:val="00B61C34"/>
    <w:rsid w:val="00B6271D"/>
    <w:rsid w:val="00B7378F"/>
    <w:rsid w:val="00B75779"/>
    <w:rsid w:val="00B86033"/>
    <w:rsid w:val="00B864E6"/>
    <w:rsid w:val="00B87D4D"/>
    <w:rsid w:val="00BA7BF0"/>
    <w:rsid w:val="00BB036A"/>
    <w:rsid w:val="00BB2195"/>
    <w:rsid w:val="00BB3290"/>
    <w:rsid w:val="00BC3A1F"/>
    <w:rsid w:val="00BD50FF"/>
    <w:rsid w:val="00BE42F4"/>
    <w:rsid w:val="00BE4556"/>
    <w:rsid w:val="00BE5702"/>
    <w:rsid w:val="00BE65AE"/>
    <w:rsid w:val="00BF5C90"/>
    <w:rsid w:val="00C042B0"/>
    <w:rsid w:val="00C0570E"/>
    <w:rsid w:val="00C12C52"/>
    <w:rsid w:val="00C12E5C"/>
    <w:rsid w:val="00C131A3"/>
    <w:rsid w:val="00C133E6"/>
    <w:rsid w:val="00C156C3"/>
    <w:rsid w:val="00C15EF8"/>
    <w:rsid w:val="00C16231"/>
    <w:rsid w:val="00C22CFC"/>
    <w:rsid w:val="00C23A2D"/>
    <w:rsid w:val="00C24806"/>
    <w:rsid w:val="00C34296"/>
    <w:rsid w:val="00C43C96"/>
    <w:rsid w:val="00C47A9A"/>
    <w:rsid w:val="00C505F8"/>
    <w:rsid w:val="00C65B68"/>
    <w:rsid w:val="00C82969"/>
    <w:rsid w:val="00C84B52"/>
    <w:rsid w:val="00C86B52"/>
    <w:rsid w:val="00C8704B"/>
    <w:rsid w:val="00C92190"/>
    <w:rsid w:val="00CA5711"/>
    <w:rsid w:val="00CB1640"/>
    <w:rsid w:val="00CC0700"/>
    <w:rsid w:val="00CC131A"/>
    <w:rsid w:val="00CD3D92"/>
    <w:rsid w:val="00CD4333"/>
    <w:rsid w:val="00CE2391"/>
    <w:rsid w:val="00CE28BF"/>
    <w:rsid w:val="00CE5431"/>
    <w:rsid w:val="00D062D6"/>
    <w:rsid w:val="00D14157"/>
    <w:rsid w:val="00D200BB"/>
    <w:rsid w:val="00D206E7"/>
    <w:rsid w:val="00D25AA3"/>
    <w:rsid w:val="00D26591"/>
    <w:rsid w:val="00D27C4D"/>
    <w:rsid w:val="00D31154"/>
    <w:rsid w:val="00D4000C"/>
    <w:rsid w:val="00D55F37"/>
    <w:rsid w:val="00D56131"/>
    <w:rsid w:val="00D67ECB"/>
    <w:rsid w:val="00D8468C"/>
    <w:rsid w:val="00D8724F"/>
    <w:rsid w:val="00D912E5"/>
    <w:rsid w:val="00DA11FB"/>
    <w:rsid w:val="00DA18BE"/>
    <w:rsid w:val="00DA2B54"/>
    <w:rsid w:val="00DB2B33"/>
    <w:rsid w:val="00DB3457"/>
    <w:rsid w:val="00DB4574"/>
    <w:rsid w:val="00DB796E"/>
    <w:rsid w:val="00DC236A"/>
    <w:rsid w:val="00DC7D2E"/>
    <w:rsid w:val="00DD5580"/>
    <w:rsid w:val="00DD68D8"/>
    <w:rsid w:val="00DE36E8"/>
    <w:rsid w:val="00E03B1B"/>
    <w:rsid w:val="00E05C65"/>
    <w:rsid w:val="00E06505"/>
    <w:rsid w:val="00E21FEA"/>
    <w:rsid w:val="00E25B55"/>
    <w:rsid w:val="00E26416"/>
    <w:rsid w:val="00E27E66"/>
    <w:rsid w:val="00E3081B"/>
    <w:rsid w:val="00E40FD9"/>
    <w:rsid w:val="00E43273"/>
    <w:rsid w:val="00E46C9C"/>
    <w:rsid w:val="00E521B0"/>
    <w:rsid w:val="00E55D70"/>
    <w:rsid w:val="00E7051B"/>
    <w:rsid w:val="00E75AF7"/>
    <w:rsid w:val="00E832C0"/>
    <w:rsid w:val="00E87462"/>
    <w:rsid w:val="00E923CA"/>
    <w:rsid w:val="00EA3C41"/>
    <w:rsid w:val="00EA5BB5"/>
    <w:rsid w:val="00EB0C68"/>
    <w:rsid w:val="00EB18CD"/>
    <w:rsid w:val="00EB2DC4"/>
    <w:rsid w:val="00EB4248"/>
    <w:rsid w:val="00EC31E5"/>
    <w:rsid w:val="00EC3BCA"/>
    <w:rsid w:val="00ED3E55"/>
    <w:rsid w:val="00ED5FB4"/>
    <w:rsid w:val="00ED7B06"/>
    <w:rsid w:val="00EF0D31"/>
    <w:rsid w:val="00EF280C"/>
    <w:rsid w:val="00F13D26"/>
    <w:rsid w:val="00F14A5A"/>
    <w:rsid w:val="00F274C1"/>
    <w:rsid w:val="00F36824"/>
    <w:rsid w:val="00F44324"/>
    <w:rsid w:val="00F45904"/>
    <w:rsid w:val="00F55A88"/>
    <w:rsid w:val="00F608EA"/>
    <w:rsid w:val="00F75DE4"/>
    <w:rsid w:val="00F76888"/>
    <w:rsid w:val="00F774CB"/>
    <w:rsid w:val="00FA09CE"/>
    <w:rsid w:val="00FA7534"/>
    <w:rsid w:val="00FB1BE0"/>
    <w:rsid w:val="00FC4A60"/>
    <w:rsid w:val="00FC5B3A"/>
    <w:rsid w:val="00FC77C6"/>
    <w:rsid w:val="00FD5A56"/>
    <w:rsid w:val="00FE232A"/>
    <w:rsid w:val="00FE45E4"/>
    <w:rsid w:val="00FF4C5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5E4"/>
    <w:pPr>
      <w:widowControl w:val="0"/>
    </w:pPr>
  </w:style>
  <w:style w:type="paragraph" w:styleId="1">
    <w:name w:val="heading 1"/>
    <w:basedOn w:val="a"/>
    <w:next w:val="a"/>
    <w:link w:val="10"/>
    <w:uiPriority w:val="9"/>
    <w:qFormat/>
    <w:rsid w:val="00906186"/>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link w:val="30"/>
    <w:uiPriority w:val="9"/>
    <w:qFormat/>
    <w:rsid w:val="00C47A9A"/>
    <w:pPr>
      <w:widowControl/>
      <w:spacing w:before="100" w:beforeAutospacing="1" w:after="100" w:afterAutospacing="1"/>
      <w:outlineLvl w:val="2"/>
    </w:pPr>
    <w:rPr>
      <w:rFonts w:ascii="Times" w:hAnsi="Times"/>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B757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B75779"/>
    <w:rPr>
      <w:rFonts w:ascii="細明體" w:eastAsia="細明體" w:hAnsi="細明體" w:cs="細明體"/>
      <w:kern w:val="0"/>
      <w:szCs w:val="24"/>
    </w:rPr>
  </w:style>
  <w:style w:type="character" w:customStyle="1" w:styleId="y2iqfc">
    <w:name w:val="y2iqfc"/>
    <w:basedOn w:val="a0"/>
    <w:rsid w:val="00B75779"/>
  </w:style>
  <w:style w:type="paragraph" w:styleId="a3">
    <w:name w:val="footer"/>
    <w:basedOn w:val="a"/>
    <w:link w:val="a4"/>
    <w:uiPriority w:val="99"/>
    <w:unhideWhenUsed/>
    <w:rsid w:val="0032218C"/>
    <w:pPr>
      <w:tabs>
        <w:tab w:val="center" w:pos="4153"/>
        <w:tab w:val="right" w:pos="8306"/>
      </w:tabs>
      <w:snapToGrid w:val="0"/>
    </w:pPr>
    <w:rPr>
      <w:sz w:val="20"/>
      <w:szCs w:val="20"/>
    </w:rPr>
  </w:style>
  <w:style w:type="character" w:customStyle="1" w:styleId="a4">
    <w:name w:val="頁尾 字元"/>
    <w:basedOn w:val="a0"/>
    <w:link w:val="a3"/>
    <w:uiPriority w:val="99"/>
    <w:rsid w:val="0032218C"/>
    <w:rPr>
      <w:sz w:val="20"/>
      <w:szCs w:val="20"/>
    </w:rPr>
  </w:style>
  <w:style w:type="character" w:styleId="a5">
    <w:name w:val="page number"/>
    <w:basedOn w:val="a0"/>
    <w:uiPriority w:val="99"/>
    <w:semiHidden/>
    <w:unhideWhenUsed/>
    <w:rsid w:val="0032218C"/>
  </w:style>
  <w:style w:type="character" w:customStyle="1" w:styleId="30">
    <w:name w:val="標題 3 字元"/>
    <w:basedOn w:val="a0"/>
    <w:link w:val="3"/>
    <w:uiPriority w:val="9"/>
    <w:rsid w:val="00C47A9A"/>
    <w:rPr>
      <w:rFonts w:ascii="Times" w:hAnsi="Times"/>
      <w:b/>
      <w:bCs/>
      <w:kern w:val="0"/>
      <w:sz w:val="27"/>
      <w:szCs w:val="27"/>
    </w:rPr>
  </w:style>
  <w:style w:type="paragraph" w:styleId="Web">
    <w:name w:val="Normal (Web)"/>
    <w:basedOn w:val="a"/>
    <w:uiPriority w:val="99"/>
    <w:semiHidden/>
    <w:unhideWhenUsed/>
    <w:rsid w:val="00C47A9A"/>
    <w:pPr>
      <w:widowControl/>
      <w:spacing w:before="100" w:beforeAutospacing="1" w:after="100" w:afterAutospacing="1"/>
    </w:pPr>
    <w:rPr>
      <w:rFonts w:ascii="Times" w:hAnsi="Times" w:cs="Times New Roman"/>
      <w:kern w:val="0"/>
      <w:sz w:val="20"/>
      <w:szCs w:val="20"/>
    </w:rPr>
  </w:style>
  <w:style w:type="character" w:styleId="a6">
    <w:name w:val="Hyperlink"/>
    <w:basedOn w:val="a0"/>
    <w:uiPriority w:val="99"/>
    <w:semiHidden/>
    <w:unhideWhenUsed/>
    <w:rsid w:val="00C47A9A"/>
    <w:rPr>
      <w:color w:val="0000FF"/>
      <w:u w:val="single"/>
    </w:rPr>
  </w:style>
  <w:style w:type="character" w:customStyle="1" w:styleId="mw-headline">
    <w:name w:val="mw-headline"/>
    <w:basedOn w:val="a0"/>
    <w:rsid w:val="00C47A9A"/>
  </w:style>
  <w:style w:type="character" w:customStyle="1" w:styleId="10">
    <w:name w:val="標題 1 字元"/>
    <w:basedOn w:val="a0"/>
    <w:link w:val="1"/>
    <w:uiPriority w:val="9"/>
    <w:rsid w:val="00906186"/>
    <w:rPr>
      <w:rFonts w:asciiTheme="majorHAnsi" w:eastAsiaTheme="majorEastAsia" w:hAnsiTheme="majorHAnsi" w:cstheme="majorBidi"/>
      <w:b/>
      <w:bCs/>
      <w:kern w:val="52"/>
      <w:sz w:val="52"/>
      <w:szCs w:val="52"/>
    </w:rPr>
  </w:style>
  <w:style w:type="paragraph" w:styleId="a7">
    <w:name w:val="Balloon Text"/>
    <w:basedOn w:val="a"/>
    <w:link w:val="a8"/>
    <w:uiPriority w:val="99"/>
    <w:semiHidden/>
    <w:unhideWhenUsed/>
    <w:rsid w:val="00906186"/>
    <w:rPr>
      <w:rFonts w:ascii="Heiti TC Light" w:eastAsia="Heiti TC Light"/>
      <w:sz w:val="18"/>
      <w:szCs w:val="18"/>
    </w:rPr>
  </w:style>
  <w:style w:type="character" w:customStyle="1" w:styleId="a8">
    <w:name w:val="註解方塊文字 字元"/>
    <w:basedOn w:val="a0"/>
    <w:link w:val="a7"/>
    <w:uiPriority w:val="99"/>
    <w:semiHidden/>
    <w:rsid w:val="00906186"/>
    <w:rPr>
      <w:rFonts w:ascii="Heiti TC Light" w:eastAsia="Heiti TC Light"/>
      <w:sz w:val="18"/>
      <w:szCs w:val="18"/>
    </w:rPr>
  </w:style>
  <w:style w:type="character" w:styleId="a9">
    <w:name w:val="Emphasis"/>
    <w:basedOn w:val="a0"/>
    <w:uiPriority w:val="20"/>
    <w:qFormat/>
    <w:rsid w:val="00B0155D"/>
    <w:rPr>
      <w:i/>
      <w:iCs/>
    </w:rPr>
  </w:style>
  <w:style w:type="paragraph" w:styleId="aa">
    <w:name w:val="header"/>
    <w:basedOn w:val="a"/>
    <w:link w:val="ab"/>
    <w:uiPriority w:val="99"/>
    <w:unhideWhenUsed/>
    <w:rsid w:val="0039434F"/>
    <w:pPr>
      <w:tabs>
        <w:tab w:val="center" w:pos="4153"/>
        <w:tab w:val="right" w:pos="8306"/>
      </w:tabs>
      <w:snapToGrid w:val="0"/>
    </w:pPr>
    <w:rPr>
      <w:sz w:val="20"/>
      <w:szCs w:val="20"/>
    </w:rPr>
  </w:style>
  <w:style w:type="character" w:customStyle="1" w:styleId="ab">
    <w:name w:val="頁首 字元"/>
    <w:basedOn w:val="a0"/>
    <w:link w:val="aa"/>
    <w:uiPriority w:val="99"/>
    <w:rsid w:val="0039434F"/>
    <w:rPr>
      <w:sz w:val="20"/>
      <w:szCs w:val="20"/>
    </w:rPr>
  </w:style>
  <w:style w:type="paragraph" w:styleId="ac">
    <w:name w:val="Date"/>
    <w:basedOn w:val="a"/>
    <w:next w:val="a"/>
    <w:link w:val="ad"/>
    <w:uiPriority w:val="99"/>
    <w:semiHidden/>
    <w:unhideWhenUsed/>
    <w:rsid w:val="00EF0D31"/>
    <w:pPr>
      <w:jc w:val="right"/>
    </w:pPr>
  </w:style>
  <w:style w:type="character" w:customStyle="1" w:styleId="ad">
    <w:name w:val="日期 字元"/>
    <w:basedOn w:val="a0"/>
    <w:link w:val="ac"/>
    <w:uiPriority w:val="99"/>
    <w:semiHidden/>
    <w:rsid w:val="00EF0D31"/>
  </w:style>
</w:styles>
</file>

<file path=word/webSettings.xml><?xml version="1.0" encoding="utf-8"?>
<w:webSettings xmlns:r="http://schemas.openxmlformats.org/officeDocument/2006/relationships" xmlns:w="http://schemas.openxmlformats.org/wordprocessingml/2006/main">
  <w:divs>
    <w:div w:id="33385738">
      <w:bodyDiv w:val="1"/>
      <w:marLeft w:val="0"/>
      <w:marRight w:val="0"/>
      <w:marTop w:val="0"/>
      <w:marBottom w:val="0"/>
      <w:divBdr>
        <w:top w:val="none" w:sz="0" w:space="0" w:color="auto"/>
        <w:left w:val="none" w:sz="0" w:space="0" w:color="auto"/>
        <w:bottom w:val="none" w:sz="0" w:space="0" w:color="auto"/>
        <w:right w:val="none" w:sz="0" w:space="0" w:color="auto"/>
      </w:divBdr>
    </w:div>
    <w:div w:id="138768529">
      <w:bodyDiv w:val="1"/>
      <w:marLeft w:val="0"/>
      <w:marRight w:val="0"/>
      <w:marTop w:val="0"/>
      <w:marBottom w:val="0"/>
      <w:divBdr>
        <w:top w:val="none" w:sz="0" w:space="0" w:color="auto"/>
        <w:left w:val="none" w:sz="0" w:space="0" w:color="auto"/>
        <w:bottom w:val="none" w:sz="0" w:space="0" w:color="auto"/>
        <w:right w:val="none" w:sz="0" w:space="0" w:color="auto"/>
      </w:divBdr>
    </w:div>
    <w:div w:id="241112359">
      <w:bodyDiv w:val="1"/>
      <w:marLeft w:val="0"/>
      <w:marRight w:val="0"/>
      <w:marTop w:val="0"/>
      <w:marBottom w:val="0"/>
      <w:divBdr>
        <w:top w:val="none" w:sz="0" w:space="0" w:color="auto"/>
        <w:left w:val="none" w:sz="0" w:space="0" w:color="auto"/>
        <w:bottom w:val="none" w:sz="0" w:space="0" w:color="auto"/>
        <w:right w:val="none" w:sz="0" w:space="0" w:color="auto"/>
      </w:divBdr>
    </w:div>
    <w:div w:id="261110571">
      <w:bodyDiv w:val="1"/>
      <w:marLeft w:val="0"/>
      <w:marRight w:val="0"/>
      <w:marTop w:val="0"/>
      <w:marBottom w:val="0"/>
      <w:divBdr>
        <w:top w:val="none" w:sz="0" w:space="0" w:color="auto"/>
        <w:left w:val="none" w:sz="0" w:space="0" w:color="auto"/>
        <w:bottom w:val="none" w:sz="0" w:space="0" w:color="auto"/>
        <w:right w:val="none" w:sz="0" w:space="0" w:color="auto"/>
      </w:divBdr>
    </w:div>
    <w:div w:id="262345562">
      <w:bodyDiv w:val="1"/>
      <w:marLeft w:val="0"/>
      <w:marRight w:val="0"/>
      <w:marTop w:val="0"/>
      <w:marBottom w:val="0"/>
      <w:divBdr>
        <w:top w:val="none" w:sz="0" w:space="0" w:color="auto"/>
        <w:left w:val="none" w:sz="0" w:space="0" w:color="auto"/>
        <w:bottom w:val="none" w:sz="0" w:space="0" w:color="auto"/>
        <w:right w:val="none" w:sz="0" w:space="0" w:color="auto"/>
      </w:divBdr>
    </w:div>
    <w:div w:id="290403561">
      <w:bodyDiv w:val="1"/>
      <w:marLeft w:val="0"/>
      <w:marRight w:val="0"/>
      <w:marTop w:val="0"/>
      <w:marBottom w:val="0"/>
      <w:divBdr>
        <w:top w:val="none" w:sz="0" w:space="0" w:color="auto"/>
        <w:left w:val="none" w:sz="0" w:space="0" w:color="auto"/>
        <w:bottom w:val="none" w:sz="0" w:space="0" w:color="auto"/>
        <w:right w:val="none" w:sz="0" w:space="0" w:color="auto"/>
      </w:divBdr>
    </w:div>
    <w:div w:id="300116644">
      <w:bodyDiv w:val="1"/>
      <w:marLeft w:val="0"/>
      <w:marRight w:val="0"/>
      <w:marTop w:val="0"/>
      <w:marBottom w:val="0"/>
      <w:divBdr>
        <w:top w:val="none" w:sz="0" w:space="0" w:color="auto"/>
        <w:left w:val="none" w:sz="0" w:space="0" w:color="auto"/>
        <w:bottom w:val="none" w:sz="0" w:space="0" w:color="auto"/>
        <w:right w:val="none" w:sz="0" w:space="0" w:color="auto"/>
      </w:divBdr>
    </w:div>
    <w:div w:id="538855003">
      <w:bodyDiv w:val="1"/>
      <w:marLeft w:val="0"/>
      <w:marRight w:val="0"/>
      <w:marTop w:val="0"/>
      <w:marBottom w:val="0"/>
      <w:divBdr>
        <w:top w:val="none" w:sz="0" w:space="0" w:color="auto"/>
        <w:left w:val="none" w:sz="0" w:space="0" w:color="auto"/>
        <w:bottom w:val="none" w:sz="0" w:space="0" w:color="auto"/>
        <w:right w:val="none" w:sz="0" w:space="0" w:color="auto"/>
      </w:divBdr>
    </w:div>
    <w:div w:id="573125685">
      <w:bodyDiv w:val="1"/>
      <w:marLeft w:val="0"/>
      <w:marRight w:val="0"/>
      <w:marTop w:val="0"/>
      <w:marBottom w:val="0"/>
      <w:divBdr>
        <w:top w:val="none" w:sz="0" w:space="0" w:color="auto"/>
        <w:left w:val="none" w:sz="0" w:space="0" w:color="auto"/>
        <w:bottom w:val="none" w:sz="0" w:space="0" w:color="auto"/>
        <w:right w:val="none" w:sz="0" w:space="0" w:color="auto"/>
      </w:divBdr>
    </w:div>
    <w:div w:id="816848766">
      <w:bodyDiv w:val="1"/>
      <w:marLeft w:val="0"/>
      <w:marRight w:val="0"/>
      <w:marTop w:val="0"/>
      <w:marBottom w:val="0"/>
      <w:divBdr>
        <w:top w:val="none" w:sz="0" w:space="0" w:color="auto"/>
        <w:left w:val="none" w:sz="0" w:space="0" w:color="auto"/>
        <w:bottom w:val="none" w:sz="0" w:space="0" w:color="auto"/>
        <w:right w:val="none" w:sz="0" w:space="0" w:color="auto"/>
      </w:divBdr>
    </w:div>
    <w:div w:id="836266931">
      <w:bodyDiv w:val="1"/>
      <w:marLeft w:val="0"/>
      <w:marRight w:val="0"/>
      <w:marTop w:val="0"/>
      <w:marBottom w:val="0"/>
      <w:divBdr>
        <w:top w:val="none" w:sz="0" w:space="0" w:color="auto"/>
        <w:left w:val="none" w:sz="0" w:space="0" w:color="auto"/>
        <w:bottom w:val="none" w:sz="0" w:space="0" w:color="auto"/>
        <w:right w:val="none" w:sz="0" w:space="0" w:color="auto"/>
      </w:divBdr>
    </w:div>
    <w:div w:id="838348562">
      <w:bodyDiv w:val="1"/>
      <w:marLeft w:val="0"/>
      <w:marRight w:val="0"/>
      <w:marTop w:val="0"/>
      <w:marBottom w:val="0"/>
      <w:divBdr>
        <w:top w:val="none" w:sz="0" w:space="0" w:color="auto"/>
        <w:left w:val="none" w:sz="0" w:space="0" w:color="auto"/>
        <w:bottom w:val="none" w:sz="0" w:space="0" w:color="auto"/>
        <w:right w:val="none" w:sz="0" w:space="0" w:color="auto"/>
      </w:divBdr>
      <w:divsChild>
        <w:div w:id="1336961943">
          <w:marLeft w:val="0"/>
          <w:marRight w:val="0"/>
          <w:marTop w:val="0"/>
          <w:marBottom w:val="300"/>
          <w:divBdr>
            <w:top w:val="none" w:sz="0" w:space="0" w:color="auto"/>
            <w:left w:val="none" w:sz="0" w:space="0" w:color="auto"/>
            <w:bottom w:val="none" w:sz="0" w:space="0" w:color="auto"/>
            <w:right w:val="none" w:sz="0" w:space="0" w:color="auto"/>
          </w:divBdr>
          <w:divsChild>
            <w:div w:id="195463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647642">
      <w:bodyDiv w:val="1"/>
      <w:marLeft w:val="0"/>
      <w:marRight w:val="0"/>
      <w:marTop w:val="0"/>
      <w:marBottom w:val="0"/>
      <w:divBdr>
        <w:top w:val="none" w:sz="0" w:space="0" w:color="auto"/>
        <w:left w:val="none" w:sz="0" w:space="0" w:color="auto"/>
        <w:bottom w:val="none" w:sz="0" w:space="0" w:color="auto"/>
        <w:right w:val="none" w:sz="0" w:space="0" w:color="auto"/>
      </w:divBdr>
    </w:div>
    <w:div w:id="857236252">
      <w:bodyDiv w:val="1"/>
      <w:marLeft w:val="0"/>
      <w:marRight w:val="0"/>
      <w:marTop w:val="0"/>
      <w:marBottom w:val="0"/>
      <w:divBdr>
        <w:top w:val="none" w:sz="0" w:space="0" w:color="auto"/>
        <w:left w:val="none" w:sz="0" w:space="0" w:color="auto"/>
        <w:bottom w:val="none" w:sz="0" w:space="0" w:color="auto"/>
        <w:right w:val="none" w:sz="0" w:space="0" w:color="auto"/>
      </w:divBdr>
    </w:div>
    <w:div w:id="932860326">
      <w:bodyDiv w:val="1"/>
      <w:marLeft w:val="0"/>
      <w:marRight w:val="0"/>
      <w:marTop w:val="0"/>
      <w:marBottom w:val="0"/>
      <w:divBdr>
        <w:top w:val="none" w:sz="0" w:space="0" w:color="auto"/>
        <w:left w:val="none" w:sz="0" w:space="0" w:color="auto"/>
        <w:bottom w:val="none" w:sz="0" w:space="0" w:color="auto"/>
        <w:right w:val="none" w:sz="0" w:space="0" w:color="auto"/>
      </w:divBdr>
    </w:div>
    <w:div w:id="1068504422">
      <w:bodyDiv w:val="1"/>
      <w:marLeft w:val="0"/>
      <w:marRight w:val="0"/>
      <w:marTop w:val="0"/>
      <w:marBottom w:val="0"/>
      <w:divBdr>
        <w:top w:val="none" w:sz="0" w:space="0" w:color="auto"/>
        <w:left w:val="none" w:sz="0" w:space="0" w:color="auto"/>
        <w:bottom w:val="none" w:sz="0" w:space="0" w:color="auto"/>
        <w:right w:val="none" w:sz="0" w:space="0" w:color="auto"/>
      </w:divBdr>
    </w:div>
    <w:div w:id="1214585090">
      <w:bodyDiv w:val="1"/>
      <w:marLeft w:val="0"/>
      <w:marRight w:val="0"/>
      <w:marTop w:val="0"/>
      <w:marBottom w:val="0"/>
      <w:divBdr>
        <w:top w:val="none" w:sz="0" w:space="0" w:color="auto"/>
        <w:left w:val="none" w:sz="0" w:space="0" w:color="auto"/>
        <w:bottom w:val="none" w:sz="0" w:space="0" w:color="auto"/>
        <w:right w:val="none" w:sz="0" w:space="0" w:color="auto"/>
      </w:divBdr>
    </w:div>
    <w:div w:id="1309048078">
      <w:bodyDiv w:val="1"/>
      <w:marLeft w:val="0"/>
      <w:marRight w:val="0"/>
      <w:marTop w:val="0"/>
      <w:marBottom w:val="0"/>
      <w:divBdr>
        <w:top w:val="none" w:sz="0" w:space="0" w:color="auto"/>
        <w:left w:val="none" w:sz="0" w:space="0" w:color="auto"/>
        <w:bottom w:val="none" w:sz="0" w:space="0" w:color="auto"/>
        <w:right w:val="none" w:sz="0" w:space="0" w:color="auto"/>
      </w:divBdr>
    </w:div>
    <w:div w:id="1336152784">
      <w:bodyDiv w:val="1"/>
      <w:marLeft w:val="0"/>
      <w:marRight w:val="0"/>
      <w:marTop w:val="0"/>
      <w:marBottom w:val="0"/>
      <w:divBdr>
        <w:top w:val="none" w:sz="0" w:space="0" w:color="auto"/>
        <w:left w:val="none" w:sz="0" w:space="0" w:color="auto"/>
        <w:bottom w:val="none" w:sz="0" w:space="0" w:color="auto"/>
        <w:right w:val="none" w:sz="0" w:space="0" w:color="auto"/>
      </w:divBdr>
    </w:div>
    <w:div w:id="1534419769">
      <w:bodyDiv w:val="1"/>
      <w:marLeft w:val="0"/>
      <w:marRight w:val="0"/>
      <w:marTop w:val="0"/>
      <w:marBottom w:val="0"/>
      <w:divBdr>
        <w:top w:val="none" w:sz="0" w:space="0" w:color="auto"/>
        <w:left w:val="none" w:sz="0" w:space="0" w:color="auto"/>
        <w:bottom w:val="none" w:sz="0" w:space="0" w:color="auto"/>
        <w:right w:val="none" w:sz="0" w:space="0" w:color="auto"/>
      </w:divBdr>
    </w:div>
    <w:div w:id="1589457965">
      <w:bodyDiv w:val="1"/>
      <w:marLeft w:val="0"/>
      <w:marRight w:val="0"/>
      <w:marTop w:val="0"/>
      <w:marBottom w:val="0"/>
      <w:divBdr>
        <w:top w:val="none" w:sz="0" w:space="0" w:color="auto"/>
        <w:left w:val="none" w:sz="0" w:space="0" w:color="auto"/>
        <w:bottom w:val="none" w:sz="0" w:space="0" w:color="auto"/>
        <w:right w:val="none" w:sz="0" w:space="0" w:color="auto"/>
      </w:divBdr>
    </w:div>
    <w:div w:id="1608854972">
      <w:bodyDiv w:val="1"/>
      <w:marLeft w:val="0"/>
      <w:marRight w:val="0"/>
      <w:marTop w:val="0"/>
      <w:marBottom w:val="0"/>
      <w:divBdr>
        <w:top w:val="none" w:sz="0" w:space="0" w:color="auto"/>
        <w:left w:val="none" w:sz="0" w:space="0" w:color="auto"/>
        <w:bottom w:val="none" w:sz="0" w:space="0" w:color="auto"/>
        <w:right w:val="none" w:sz="0" w:space="0" w:color="auto"/>
      </w:divBdr>
    </w:div>
    <w:div w:id="1626693353">
      <w:bodyDiv w:val="1"/>
      <w:marLeft w:val="0"/>
      <w:marRight w:val="0"/>
      <w:marTop w:val="0"/>
      <w:marBottom w:val="0"/>
      <w:divBdr>
        <w:top w:val="none" w:sz="0" w:space="0" w:color="auto"/>
        <w:left w:val="none" w:sz="0" w:space="0" w:color="auto"/>
        <w:bottom w:val="none" w:sz="0" w:space="0" w:color="auto"/>
        <w:right w:val="none" w:sz="0" w:space="0" w:color="auto"/>
      </w:divBdr>
    </w:div>
    <w:div w:id="1642922914">
      <w:bodyDiv w:val="1"/>
      <w:marLeft w:val="0"/>
      <w:marRight w:val="0"/>
      <w:marTop w:val="0"/>
      <w:marBottom w:val="0"/>
      <w:divBdr>
        <w:top w:val="none" w:sz="0" w:space="0" w:color="auto"/>
        <w:left w:val="none" w:sz="0" w:space="0" w:color="auto"/>
        <w:bottom w:val="none" w:sz="0" w:space="0" w:color="auto"/>
        <w:right w:val="none" w:sz="0" w:space="0" w:color="auto"/>
      </w:divBdr>
    </w:div>
    <w:div w:id="181686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D7A45-4BBB-43B3-9502-166513C6F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1496</Words>
  <Characters>8529</Characters>
  <Application>Microsoft Office Word</Application>
  <DocSecurity>0</DocSecurity>
  <Lines>71</Lines>
  <Paragraphs>20</Paragraphs>
  <ScaleCrop>false</ScaleCrop>
  <Company/>
  <LinksUpToDate>false</LinksUpToDate>
  <CharactersWithSpaces>10005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曾靜怡</dc:creator>
  <cp:lastModifiedBy>asus</cp:lastModifiedBy>
  <cp:revision>3</cp:revision>
  <cp:lastPrinted>2021-10-21T10:15:00Z</cp:lastPrinted>
  <dcterms:created xsi:type="dcterms:W3CDTF">2021-10-26T05:26:00Z</dcterms:created>
  <dcterms:modified xsi:type="dcterms:W3CDTF">2021-10-26T05:27:00Z</dcterms:modified>
</cp:coreProperties>
</file>