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B14EA" w14:textId="1AB12EA6" w:rsidR="008C3521" w:rsidRPr="008C3521" w:rsidRDefault="008C3521" w:rsidP="008C3521">
      <w:pPr>
        <w:adjustRightInd w:val="0"/>
        <w:snapToGrid w:val="0"/>
        <w:spacing w:after="240" w:line="360" w:lineRule="auto"/>
        <w:jc w:val="both"/>
        <w:rPr>
          <w:rFonts w:ascii="Times New Roman" w:eastAsia="標楷體" w:hAnsi="Times New Roman" w:cs="Times New Roman" w:hint="eastAsia"/>
          <w:b/>
          <w:color w:val="000000" w:themeColor="text1"/>
          <w:sz w:val="36"/>
          <w:szCs w:val="36"/>
        </w:rPr>
      </w:pPr>
      <w:r w:rsidRPr="008C3521">
        <w:rPr>
          <w:rFonts w:ascii="Times New Roman" w:eastAsia="標楷體" w:hAnsi="Times New Roman" w:cs="Times New Roman" w:hint="eastAsia"/>
          <w:b/>
          <w:color w:val="000000" w:themeColor="text1"/>
          <w:sz w:val="36"/>
          <w:szCs w:val="36"/>
        </w:rPr>
        <w:t>Frequently Asked Questions</w:t>
      </w:r>
    </w:p>
    <w:p w14:paraId="642F7266" w14:textId="78BC687B"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Q1. For what purposes may foreign nationals </w:t>
      </w:r>
      <w:r w:rsidR="00FD07BA" w:rsidRPr="007922B1">
        <w:rPr>
          <w:rFonts w:ascii="Times New Roman" w:eastAsia="標楷體" w:hAnsi="Times New Roman" w:cs="Times New Roman"/>
          <w:b/>
          <w:color w:val="000000" w:themeColor="text1"/>
          <w:sz w:val="28"/>
          <w:szCs w:val="28"/>
        </w:rPr>
        <w:t>currently</w:t>
      </w:r>
      <w:r w:rsidRPr="007922B1">
        <w:rPr>
          <w:rFonts w:ascii="Times New Roman" w:eastAsia="標楷體" w:hAnsi="Times New Roman" w:cs="Times New Roman"/>
          <w:b/>
          <w:color w:val="000000" w:themeColor="text1"/>
          <w:sz w:val="28"/>
          <w:szCs w:val="28"/>
        </w:rPr>
        <w:t xml:space="preserve"> </w:t>
      </w:r>
      <w:r w:rsidR="005B6968" w:rsidRPr="007922B1">
        <w:rPr>
          <w:rFonts w:ascii="Times New Roman" w:eastAsia="標楷體" w:hAnsi="Times New Roman" w:cs="Times New Roman"/>
          <w:b/>
          <w:color w:val="000000" w:themeColor="text1"/>
          <w:sz w:val="28"/>
          <w:szCs w:val="28"/>
        </w:rPr>
        <w:t xml:space="preserve">visit </w:t>
      </w:r>
      <w:r w:rsidRPr="007922B1">
        <w:rPr>
          <w:rFonts w:ascii="Times New Roman" w:eastAsia="標楷體" w:hAnsi="Times New Roman" w:cs="Times New Roman"/>
          <w:b/>
          <w:color w:val="000000" w:themeColor="text1"/>
          <w:sz w:val="28"/>
          <w:szCs w:val="28"/>
        </w:rPr>
        <w:t>Taiwan?</w:t>
      </w:r>
    </w:p>
    <w:p w14:paraId="0B44AC98"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649DE828"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6C6E69D7" w14:textId="792D4A7B" w:rsidR="00C40DB0" w:rsidRPr="00EA44A1" w:rsidRDefault="003E759B"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Beginning</w:t>
      </w:r>
      <w:r w:rsidR="00E5560D" w:rsidRPr="00EA44A1">
        <w:rPr>
          <w:rFonts w:ascii="Times New Roman" w:eastAsia="標楷體" w:hAnsi="Times New Roman" w:cs="Times New Roman"/>
          <w:color w:val="000000" w:themeColor="text1"/>
          <w:sz w:val="28"/>
          <w:szCs w:val="28"/>
        </w:rPr>
        <w:t xml:space="preserve"> </w:t>
      </w:r>
      <w:r w:rsidR="00C40DB0" w:rsidRPr="00EA44A1">
        <w:rPr>
          <w:rFonts w:ascii="Times New Roman" w:eastAsia="標楷體" w:hAnsi="Times New Roman" w:cs="Times New Roman"/>
          <w:color w:val="000000" w:themeColor="text1"/>
          <w:sz w:val="28"/>
          <w:szCs w:val="28"/>
        </w:rPr>
        <w:t xml:space="preserve">March 1, </w:t>
      </w:r>
      <w:r w:rsidR="00264BD9">
        <w:rPr>
          <w:rFonts w:ascii="Times New Roman" w:eastAsia="標楷體" w:hAnsi="Times New Roman" w:cs="Times New Roman"/>
          <w:color w:val="000000" w:themeColor="text1"/>
          <w:sz w:val="28"/>
          <w:szCs w:val="28"/>
        </w:rPr>
        <w:t xml:space="preserve">2021, </w:t>
      </w:r>
      <w:r w:rsidR="00C40DB0" w:rsidRPr="00EA44A1">
        <w:rPr>
          <w:rFonts w:ascii="Times New Roman" w:eastAsia="標楷體" w:hAnsi="Times New Roman" w:cs="Times New Roman"/>
          <w:color w:val="000000" w:themeColor="text1"/>
          <w:sz w:val="28"/>
          <w:szCs w:val="28"/>
        </w:rPr>
        <w:t xml:space="preserve">individuals </w:t>
      </w:r>
      <w:r w:rsidR="00E5560D" w:rsidRPr="00EA44A1">
        <w:rPr>
          <w:rFonts w:ascii="Times New Roman" w:eastAsia="標楷體" w:hAnsi="Times New Roman" w:cs="Times New Roman"/>
          <w:color w:val="000000" w:themeColor="text1"/>
          <w:sz w:val="28"/>
          <w:szCs w:val="28"/>
        </w:rPr>
        <w:t xml:space="preserve">wishing to </w:t>
      </w:r>
      <w:r w:rsidR="00C75E80" w:rsidRPr="00EA44A1">
        <w:rPr>
          <w:rFonts w:ascii="Times New Roman" w:eastAsia="標楷體" w:hAnsi="Times New Roman" w:cs="Times New Roman"/>
          <w:color w:val="000000" w:themeColor="text1"/>
          <w:sz w:val="28"/>
          <w:szCs w:val="28"/>
        </w:rPr>
        <w:t>travel to</w:t>
      </w:r>
      <w:r w:rsidR="00E5560D" w:rsidRPr="00EA44A1">
        <w:rPr>
          <w:rFonts w:ascii="Times New Roman" w:eastAsia="標楷體" w:hAnsi="Times New Roman" w:cs="Times New Roman"/>
          <w:color w:val="000000" w:themeColor="text1"/>
          <w:sz w:val="28"/>
          <w:szCs w:val="28"/>
        </w:rPr>
        <w:t xml:space="preserve"> Taiwan </w:t>
      </w:r>
      <w:r w:rsidRPr="00EA44A1">
        <w:rPr>
          <w:rFonts w:ascii="Times New Roman" w:eastAsia="標楷體" w:hAnsi="Times New Roman" w:cs="Times New Roman"/>
          <w:color w:val="000000" w:themeColor="text1"/>
          <w:sz w:val="28"/>
          <w:szCs w:val="28"/>
        </w:rPr>
        <w:t xml:space="preserve">for purposes other than tourism and social visits </w:t>
      </w:r>
      <w:r w:rsidR="00C40DB0" w:rsidRPr="00EA44A1">
        <w:rPr>
          <w:rFonts w:ascii="Times New Roman" w:eastAsia="標楷體" w:hAnsi="Times New Roman" w:cs="Times New Roman"/>
          <w:color w:val="000000" w:themeColor="text1"/>
          <w:sz w:val="28"/>
          <w:szCs w:val="28"/>
        </w:rPr>
        <w:t>may apply for a special entry permit with an R.O.C</w:t>
      </w:r>
      <w:r w:rsidR="00264BD9">
        <w:rPr>
          <w:rFonts w:ascii="Times New Roman" w:eastAsia="標楷體" w:hAnsi="Times New Roman" w:cs="Times New Roman"/>
          <w:color w:val="000000" w:themeColor="text1"/>
          <w:sz w:val="28"/>
          <w:szCs w:val="28"/>
        </w:rPr>
        <w:t>.</w:t>
      </w:r>
      <w:r w:rsidR="00C40DB0" w:rsidRPr="00EA44A1">
        <w:rPr>
          <w:rFonts w:ascii="Times New Roman" w:eastAsia="標楷體" w:hAnsi="Times New Roman" w:cs="Times New Roman"/>
          <w:color w:val="000000" w:themeColor="text1"/>
          <w:sz w:val="28"/>
          <w:szCs w:val="28"/>
        </w:rPr>
        <w:t xml:space="preserve"> overseas mission by submitting relevant docu</w:t>
      </w:r>
      <w:bookmarkStart w:id="0" w:name="_GoBack"/>
      <w:bookmarkEnd w:id="0"/>
      <w:r w:rsidR="00C40DB0" w:rsidRPr="00EA44A1">
        <w:rPr>
          <w:rFonts w:ascii="Times New Roman" w:eastAsia="標楷體" w:hAnsi="Times New Roman" w:cs="Times New Roman"/>
          <w:color w:val="000000" w:themeColor="text1"/>
          <w:sz w:val="28"/>
          <w:szCs w:val="28"/>
        </w:rPr>
        <w:t xml:space="preserve">ments and forms. </w:t>
      </w:r>
      <w:r w:rsidRPr="00EA44A1">
        <w:rPr>
          <w:rFonts w:ascii="Times New Roman" w:hAnsi="Times New Roman" w:cs="Times New Roman"/>
          <w:color w:val="000000" w:themeColor="text1"/>
          <w:sz w:val="28"/>
          <w:szCs w:val="28"/>
        </w:rPr>
        <w:t xml:space="preserve">However, </w:t>
      </w:r>
      <w:r w:rsidR="00D55739">
        <w:rPr>
          <w:rFonts w:ascii="Times New Roman" w:hAnsi="Times New Roman" w:cs="Times New Roman"/>
          <w:color w:val="000000" w:themeColor="text1"/>
          <w:sz w:val="28"/>
          <w:szCs w:val="28"/>
        </w:rPr>
        <w:t xml:space="preserve">the entry of foreign students will still be based on regulations of the </w:t>
      </w:r>
      <w:r w:rsidRPr="00EA44A1">
        <w:rPr>
          <w:rFonts w:ascii="Times New Roman" w:hAnsi="Times New Roman" w:cs="Times New Roman"/>
          <w:color w:val="000000" w:themeColor="text1"/>
          <w:sz w:val="28"/>
          <w:szCs w:val="28"/>
        </w:rPr>
        <w:t xml:space="preserve">Ministry of Education. </w:t>
      </w:r>
      <w:r w:rsidR="000E6309">
        <w:rPr>
          <w:rFonts w:ascii="Times New Roman" w:hAnsi="Times New Roman" w:cs="Times New Roman"/>
          <w:color w:val="000000" w:themeColor="text1"/>
          <w:sz w:val="28"/>
          <w:szCs w:val="28"/>
        </w:rPr>
        <w:t>(</w:t>
      </w:r>
      <w:r w:rsidRPr="00EA44A1">
        <w:rPr>
          <w:rFonts w:ascii="Times New Roman" w:hAnsi="Times New Roman" w:cs="Times New Roman"/>
          <w:color w:val="000000" w:themeColor="text1"/>
          <w:sz w:val="28"/>
          <w:szCs w:val="28"/>
        </w:rPr>
        <w:t xml:space="preserve">Please note that currently only students </w:t>
      </w:r>
      <w:r w:rsidR="000E6309">
        <w:rPr>
          <w:rFonts w:ascii="Times New Roman" w:hAnsi="Times New Roman" w:cs="Times New Roman"/>
          <w:color w:val="000000" w:themeColor="text1"/>
          <w:sz w:val="28"/>
          <w:szCs w:val="28"/>
        </w:rPr>
        <w:t xml:space="preserve">in </w:t>
      </w:r>
      <w:r w:rsidRPr="00EA44A1">
        <w:rPr>
          <w:rFonts w:ascii="Times New Roman" w:hAnsi="Times New Roman" w:cs="Times New Roman"/>
          <w:color w:val="000000" w:themeColor="text1"/>
          <w:sz w:val="28"/>
          <w:szCs w:val="28"/>
        </w:rPr>
        <w:t>formal degree program</w:t>
      </w:r>
      <w:r w:rsidR="000E6309">
        <w:rPr>
          <w:rFonts w:ascii="Times New Roman" w:hAnsi="Times New Roman" w:cs="Times New Roman"/>
          <w:color w:val="000000" w:themeColor="text1"/>
          <w:sz w:val="28"/>
          <w:szCs w:val="28"/>
        </w:rPr>
        <w:t>s</w:t>
      </w:r>
      <w:r w:rsidRPr="00EA44A1">
        <w:rPr>
          <w:rFonts w:ascii="Times New Roman" w:hAnsi="Times New Roman" w:cs="Times New Roman"/>
          <w:color w:val="000000" w:themeColor="text1"/>
          <w:sz w:val="28"/>
          <w:szCs w:val="28"/>
        </w:rPr>
        <w:t xml:space="preserve"> in Taiwan and recipients of the MOFA Taiwan Scholarship </w:t>
      </w:r>
      <w:r w:rsidR="000E6309">
        <w:rPr>
          <w:rFonts w:ascii="Times New Roman" w:hAnsi="Times New Roman" w:cs="Times New Roman"/>
          <w:color w:val="000000" w:themeColor="text1"/>
          <w:sz w:val="28"/>
          <w:szCs w:val="28"/>
        </w:rPr>
        <w:t>attending</w:t>
      </w:r>
      <w:r w:rsidRPr="00EA44A1">
        <w:rPr>
          <w:rFonts w:ascii="Times New Roman" w:hAnsi="Times New Roman" w:cs="Times New Roman"/>
          <w:color w:val="000000" w:themeColor="text1"/>
          <w:sz w:val="28"/>
          <w:szCs w:val="28"/>
        </w:rPr>
        <w:t xml:space="preserve"> the Mandarin Language Enrichment Program may </w:t>
      </w:r>
      <w:r w:rsidR="000E6309">
        <w:rPr>
          <w:rFonts w:ascii="Times New Roman" w:hAnsi="Times New Roman" w:cs="Times New Roman"/>
          <w:color w:val="000000" w:themeColor="text1"/>
          <w:sz w:val="28"/>
          <w:szCs w:val="28"/>
        </w:rPr>
        <w:t>enter the country</w:t>
      </w:r>
      <w:r w:rsidRPr="00EA44A1">
        <w:rPr>
          <w:rFonts w:ascii="Times New Roman" w:hAnsi="Times New Roman" w:cs="Times New Roman"/>
          <w:color w:val="000000" w:themeColor="text1"/>
          <w:sz w:val="28"/>
          <w:szCs w:val="28"/>
        </w:rPr>
        <w:t>.</w:t>
      </w:r>
      <w:r w:rsidR="000E6309">
        <w:rPr>
          <w:rFonts w:ascii="Times New Roman" w:hAnsi="Times New Roman" w:cs="Times New Roman"/>
          <w:color w:val="000000" w:themeColor="text1"/>
          <w:sz w:val="28"/>
          <w:szCs w:val="28"/>
        </w:rPr>
        <w:t>)</w:t>
      </w:r>
    </w:p>
    <w:p w14:paraId="2CE91E96" w14:textId="60645CFD"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p>
    <w:p w14:paraId="06471BB0" w14:textId="355AAF11"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Q2. </w:t>
      </w:r>
      <w:r w:rsidR="00A608D4">
        <w:rPr>
          <w:rFonts w:ascii="Times New Roman" w:eastAsia="標楷體" w:hAnsi="Times New Roman" w:cs="Times New Roman"/>
          <w:b/>
          <w:color w:val="000000" w:themeColor="text1"/>
          <w:sz w:val="28"/>
          <w:szCs w:val="28"/>
        </w:rPr>
        <w:t>Currently</w:t>
      </w:r>
      <w:r w:rsidRPr="007922B1">
        <w:rPr>
          <w:rFonts w:ascii="Times New Roman" w:eastAsia="標楷體" w:hAnsi="Times New Roman" w:cs="Times New Roman"/>
          <w:b/>
          <w:color w:val="000000" w:themeColor="text1"/>
          <w:sz w:val="28"/>
          <w:szCs w:val="28"/>
        </w:rPr>
        <w:t xml:space="preserve"> foreign nationals may not </w:t>
      </w:r>
      <w:r w:rsidR="00D140E8" w:rsidRPr="007922B1">
        <w:rPr>
          <w:rFonts w:ascii="Times New Roman" w:eastAsia="標楷體" w:hAnsi="Times New Roman" w:cs="Times New Roman"/>
          <w:b/>
          <w:color w:val="000000" w:themeColor="text1"/>
          <w:sz w:val="28"/>
          <w:szCs w:val="28"/>
        </w:rPr>
        <w:t>travel</w:t>
      </w:r>
      <w:r w:rsidRPr="007922B1">
        <w:rPr>
          <w:rFonts w:ascii="Times New Roman" w:eastAsia="標楷體" w:hAnsi="Times New Roman" w:cs="Times New Roman"/>
          <w:b/>
          <w:color w:val="000000" w:themeColor="text1"/>
          <w:sz w:val="28"/>
          <w:szCs w:val="28"/>
        </w:rPr>
        <w:t xml:space="preserve"> to Taiwan with tourism, including social visits, as a purpose. What is meant by a social visit? Can you give an example?</w:t>
      </w:r>
    </w:p>
    <w:p w14:paraId="70FDF571"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59BDED54"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6646A454" w14:textId="3198D8F0" w:rsidR="00C40DB0" w:rsidRPr="00EA44A1" w:rsidRDefault="00C75E80"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Social visits, </w:t>
      </w:r>
      <w:r w:rsidR="002B5783" w:rsidRPr="00EA44A1">
        <w:rPr>
          <w:rFonts w:ascii="Times New Roman" w:eastAsia="標楷體" w:hAnsi="Times New Roman" w:cs="Times New Roman"/>
          <w:color w:val="000000" w:themeColor="text1"/>
          <w:sz w:val="28"/>
          <w:szCs w:val="28"/>
        </w:rPr>
        <w:t xml:space="preserve">which are </w:t>
      </w:r>
      <w:r w:rsidR="00D140E8" w:rsidRPr="00EA44A1">
        <w:rPr>
          <w:rFonts w:ascii="Times New Roman" w:eastAsia="標楷體" w:hAnsi="Times New Roman" w:cs="Times New Roman"/>
          <w:color w:val="000000" w:themeColor="text1"/>
          <w:sz w:val="28"/>
          <w:szCs w:val="28"/>
        </w:rPr>
        <w:t xml:space="preserve">similar to </w:t>
      </w:r>
      <w:r w:rsidR="00C40DB0" w:rsidRPr="00EA44A1">
        <w:rPr>
          <w:rFonts w:ascii="Times New Roman" w:eastAsia="標楷體" w:hAnsi="Times New Roman" w:cs="Times New Roman"/>
          <w:color w:val="000000" w:themeColor="text1"/>
          <w:sz w:val="28"/>
          <w:szCs w:val="28"/>
        </w:rPr>
        <w:t>tourism, include attending social activities or making private visits that have no obvious connection to family and no domestic contact point. Examples include</w:t>
      </w:r>
      <w:r w:rsidRPr="00EA44A1">
        <w:rPr>
          <w:rFonts w:ascii="Times New Roman" w:eastAsia="標楷體" w:hAnsi="Times New Roman" w:cs="Times New Roman"/>
          <w:color w:val="000000" w:themeColor="text1"/>
          <w:sz w:val="28"/>
          <w:szCs w:val="28"/>
        </w:rPr>
        <w:t xml:space="preserve"> traveling</w:t>
      </w:r>
      <w:r w:rsidR="00C40DB0" w:rsidRPr="00EA44A1">
        <w:rPr>
          <w:rFonts w:ascii="Times New Roman" w:eastAsia="標楷體" w:hAnsi="Times New Roman" w:cs="Times New Roman"/>
          <w:color w:val="000000" w:themeColor="text1"/>
          <w:sz w:val="28"/>
          <w:szCs w:val="28"/>
        </w:rPr>
        <w:t xml:space="preserve"> to Taiwan to visit fri</w:t>
      </w:r>
      <w:r w:rsidRPr="00EA44A1">
        <w:rPr>
          <w:rFonts w:ascii="Times New Roman" w:eastAsia="標楷體" w:hAnsi="Times New Roman" w:cs="Times New Roman"/>
          <w:color w:val="000000" w:themeColor="text1"/>
          <w:sz w:val="28"/>
          <w:szCs w:val="28"/>
        </w:rPr>
        <w:t>ends or attend a wedding</w:t>
      </w:r>
      <w:r w:rsidR="00C40DB0" w:rsidRPr="00EA44A1">
        <w:rPr>
          <w:rFonts w:ascii="Times New Roman" w:eastAsia="標楷體" w:hAnsi="Times New Roman" w:cs="Times New Roman"/>
          <w:color w:val="000000" w:themeColor="text1"/>
          <w:sz w:val="28"/>
          <w:szCs w:val="28"/>
        </w:rPr>
        <w:t>, sporting event, concert, other performance, or holiday festival.</w:t>
      </w:r>
    </w:p>
    <w:p w14:paraId="0E2ECB60" w14:textId="3D34DD45"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p>
    <w:p w14:paraId="343CEBD5" w14:textId="02711B71"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Q3. May foreign nationals use visiting family as a purpose to </w:t>
      </w:r>
      <w:r w:rsidR="00C90850" w:rsidRPr="007922B1">
        <w:rPr>
          <w:rFonts w:ascii="Times New Roman" w:eastAsia="標楷體" w:hAnsi="Times New Roman" w:cs="Times New Roman"/>
          <w:b/>
          <w:color w:val="000000" w:themeColor="text1"/>
          <w:sz w:val="28"/>
          <w:szCs w:val="28"/>
        </w:rPr>
        <w:t xml:space="preserve">visit </w:t>
      </w:r>
      <w:r w:rsidRPr="007922B1">
        <w:rPr>
          <w:rFonts w:ascii="Times New Roman" w:eastAsia="標楷體" w:hAnsi="Times New Roman" w:cs="Times New Roman"/>
          <w:b/>
          <w:color w:val="000000" w:themeColor="text1"/>
          <w:sz w:val="28"/>
          <w:szCs w:val="28"/>
        </w:rPr>
        <w:t>Taiwan?</w:t>
      </w:r>
    </w:p>
    <w:p w14:paraId="20300892"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51274780" w14:textId="77777777" w:rsidR="005B6C05"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4C9215DF" w14:textId="1FE41928"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Yes. Foreign nationals </w:t>
      </w:r>
      <w:r w:rsidR="00C75E80" w:rsidRPr="00EA44A1">
        <w:rPr>
          <w:rFonts w:ascii="Times New Roman" w:eastAsia="標楷體" w:hAnsi="Times New Roman" w:cs="Times New Roman"/>
          <w:color w:val="000000" w:themeColor="text1"/>
          <w:sz w:val="28"/>
          <w:szCs w:val="28"/>
        </w:rPr>
        <w:t>may come</w:t>
      </w:r>
      <w:r w:rsidRPr="00EA44A1">
        <w:rPr>
          <w:rFonts w:ascii="Times New Roman" w:eastAsia="標楷體" w:hAnsi="Times New Roman" w:cs="Times New Roman"/>
          <w:color w:val="000000" w:themeColor="text1"/>
          <w:sz w:val="28"/>
          <w:szCs w:val="28"/>
        </w:rPr>
        <w:t xml:space="preserve"> to Taiwan for a short time to visit relatives</w:t>
      </w:r>
      <w:r w:rsidR="00261922" w:rsidRPr="00EA44A1">
        <w:rPr>
          <w:rFonts w:ascii="Times New Roman" w:eastAsia="標楷體" w:hAnsi="Times New Roman" w:cs="Times New Roman"/>
          <w:color w:val="000000" w:themeColor="text1"/>
          <w:sz w:val="28"/>
          <w:szCs w:val="28"/>
        </w:rPr>
        <w:t xml:space="preserve"> if they</w:t>
      </w:r>
      <w:r w:rsidRPr="00EA44A1">
        <w:rPr>
          <w:rFonts w:ascii="Times New Roman" w:eastAsia="標楷體" w:hAnsi="Times New Roman" w:cs="Times New Roman"/>
          <w:color w:val="000000" w:themeColor="text1"/>
          <w:sz w:val="28"/>
          <w:szCs w:val="28"/>
        </w:rPr>
        <w:t xml:space="preserve"> present evidence showing a clear familial relationship when applying at an R.O.C</w:t>
      </w:r>
      <w:r w:rsidR="003E4B0E">
        <w:rPr>
          <w:rFonts w:ascii="Times New Roman" w:eastAsia="標楷體" w:hAnsi="Times New Roman" w:cs="Times New Roman"/>
          <w:color w:val="000000" w:themeColor="text1"/>
          <w:sz w:val="28"/>
          <w:szCs w:val="28"/>
        </w:rPr>
        <w:t>.</w:t>
      </w:r>
      <w:r w:rsidRPr="00EA44A1">
        <w:rPr>
          <w:rFonts w:ascii="Times New Roman" w:eastAsia="標楷體" w:hAnsi="Times New Roman" w:cs="Times New Roman"/>
          <w:color w:val="000000" w:themeColor="text1"/>
          <w:sz w:val="28"/>
          <w:szCs w:val="28"/>
        </w:rPr>
        <w:t xml:space="preserve"> overseas mission for a special entry permit. Foreign nationals using a valid visa, </w:t>
      </w:r>
      <w:r w:rsidRPr="00EA44A1">
        <w:rPr>
          <w:rFonts w:ascii="Times New Roman" w:eastAsia="標楷體" w:hAnsi="Times New Roman" w:cs="Times New Roman"/>
          <w:color w:val="000000" w:themeColor="text1"/>
          <w:sz w:val="28"/>
          <w:szCs w:val="28"/>
        </w:rPr>
        <w:lastRenderedPageBreak/>
        <w:t>landing visa</w:t>
      </w:r>
      <w:r w:rsidR="00843DDC" w:rsidRPr="00EA44A1">
        <w:rPr>
          <w:rFonts w:ascii="Times New Roman" w:eastAsia="標楷體" w:hAnsi="Times New Roman" w:cs="Times New Roman"/>
          <w:color w:val="000000" w:themeColor="text1"/>
          <w:sz w:val="28"/>
          <w:szCs w:val="28"/>
        </w:rPr>
        <w:t>,</w:t>
      </w:r>
      <w:r w:rsidRPr="00EA44A1">
        <w:rPr>
          <w:rFonts w:ascii="Times New Roman" w:eastAsia="標楷體" w:hAnsi="Times New Roman" w:cs="Times New Roman"/>
          <w:color w:val="000000" w:themeColor="text1"/>
          <w:sz w:val="28"/>
          <w:szCs w:val="28"/>
        </w:rPr>
        <w:t xml:space="preserve"> or visa-free entry shall, after arriving in Taiwan, s</w:t>
      </w:r>
      <w:r w:rsidR="00261922" w:rsidRPr="00EA44A1">
        <w:rPr>
          <w:rFonts w:ascii="Times New Roman" w:eastAsia="標楷體" w:hAnsi="Times New Roman" w:cs="Times New Roman"/>
          <w:color w:val="000000" w:themeColor="text1"/>
          <w:sz w:val="28"/>
          <w:szCs w:val="28"/>
        </w:rPr>
        <w:t>ubmit supporting documents to a Border Affairs Corps</w:t>
      </w:r>
      <w:r w:rsidRPr="00EA44A1">
        <w:rPr>
          <w:rFonts w:ascii="Times New Roman" w:eastAsia="標楷體" w:hAnsi="Times New Roman" w:cs="Times New Roman"/>
          <w:color w:val="000000" w:themeColor="text1"/>
          <w:sz w:val="28"/>
          <w:szCs w:val="28"/>
        </w:rPr>
        <w:t xml:space="preserve"> immigration officer </w:t>
      </w:r>
      <w:r w:rsidR="00261922" w:rsidRPr="00EA44A1">
        <w:rPr>
          <w:rFonts w:ascii="Times New Roman" w:eastAsia="標楷體" w:hAnsi="Times New Roman" w:cs="Times New Roman"/>
          <w:color w:val="000000" w:themeColor="text1"/>
          <w:sz w:val="28"/>
          <w:szCs w:val="28"/>
        </w:rPr>
        <w:t>f</w:t>
      </w:r>
      <w:r w:rsidRPr="00EA44A1">
        <w:rPr>
          <w:rFonts w:ascii="Times New Roman" w:eastAsia="標楷體" w:hAnsi="Times New Roman" w:cs="Times New Roman"/>
          <w:color w:val="000000" w:themeColor="text1"/>
          <w:sz w:val="28"/>
          <w:szCs w:val="28"/>
        </w:rPr>
        <w:t>or inspection to determine whether they may enter Taiwan.</w:t>
      </w:r>
    </w:p>
    <w:p w14:paraId="1B5DF942" w14:textId="77777777"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 </w:t>
      </w:r>
    </w:p>
    <w:p w14:paraId="31020D71" w14:textId="6736941A" w:rsidR="00094625"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Q4. May foreign nationals </w:t>
      </w:r>
      <w:r w:rsidR="00D46CFA" w:rsidRPr="007922B1">
        <w:rPr>
          <w:rFonts w:ascii="Times New Roman" w:eastAsia="標楷體" w:hAnsi="Times New Roman" w:cs="Times New Roman"/>
          <w:b/>
          <w:color w:val="000000" w:themeColor="text1"/>
          <w:sz w:val="28"/>
          <w:szCs w:val="28"/>
        </w:rPr>
        <w:t>and those accompanying them</w:t>
      </w:r>
      <w:r w:rsidR="003B640D" w:rsidRPr="007922B1">
        <w:rPr>
          <w:rFonts w:ascii="Times New Roman" w:eastAsia="標楷體" w:hAnsi="Times New Roman" w:cs="Times New Roman"/>
          <w:b/>
          <w:color w:val="000000" w:themeColor="text1"/>
          <w:sz w:val="28"/>
          <w:szCs w:val="28"/>
        </w:rPr>
        <w:t xml:space="preserve"> </w:t>
      </w:r>
      <w:r w:rsidRPr="007922B1">
        <w:rPr>
          <w:rFonts w:ascii="Times New Roman" w:eastAsia="標楷體" w:hAnsi="Times New Roman" w:cs="Times New Roman"/>
          <w:b/>
          <w:color w:val="000000" w:themeColor="text1"/>
          <w:sz w:val="28"/>
          <w:szCs w:val="28"/>
        </w:rPr>
        <w:t xml:space="preserve">apply for a special entry permit to </w:t>
      </w:r>
      <w:r w:rsidR="003B640D" w:rsidRPr="007922B1">
        <w:rPr>
          <w:rFonts w:ascii="Times New Roman" w:eastAsia="標楷體" w:hAnsi="Times New Roman" w:cs="Times New Roman"/>
          <w:b/>
          <w:color w:val="000000" w:themeColor="text1"/>
          <w:sz w:val="28"/>
          <w:szCs w:val="28"/>
        </w:rPr>
        <w:t>visit</w:t>
      </w:r>
      <w:r w:rsidR="00D46CFA" w:rsidRPr="007922B1">
        <w:rPr>
          <w:rFonts w:ascii="Times New Roman" w:eastAsia="標楷體" w:hAnsi="Times New Roman" w:cs="Times New Roman"/>
          <w:b/>
          <w:color w:val="000000" w:themeColor="text1"/>
          <w:sz w:val="28"/>
          <w:szCs w:val="28"/>
        </w:rPr>
        <w:t xml:space="preserve"> </w:t>
      </w:r>
      <w:r w:rsidRPr="007922B1">
        <w:rPr>
          <w:rFonts w:ascii="Times New Roman" w:eastAsia="標楷體" w:hAnsi="Times New Roman" w:cs="Times New Roman"/>
          <w:b/>
          <w:color w:val="000000" w:themeColor="text1"/>
          <w:sz w:val="28"/>
          <w:szCs w:val="28"/>
        </w:rPr>
        <w:t>Taiwan for medical treatment</w:t>
      </w:r>
      <w:r w:rsidR="00843DDC" w:rsidRPr="007922B1">
        <w:rPr>
          <w:rFonts w:ascii="Times New Roman" w:eastAsia="標楷體" w:hAnsi="Times New Roman" w:cs="Times New Roman"/>
          <w:b/>
          <w:color w:val="000000" w:themeColor="text1"/>
          <w:sz w:val="28"/>
          <w:szCs w:val="28"/>
        </w:rPr>
        <w:t>?</w:t>
      </w:r>
    </w:p>
    <w:p w14:paraId="33DC9678" w14:textId="77777777" w:rsidR="00843DDC" w:rsidRPr="007922B1" w:rsidRDefault="00843DDC"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3B782D60" w14:textId="0620BD12"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0C719053" w14:textId="03D6304A"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Yes. </w:t>
      </w:r>
      <w:r w:rsidR="00D010F4" w:rsidRPr="00EA44A1">
        <w:rPr>
          <w:rFonts w:ascii="Times New Roman" w:eastAsia="標楷體" w:hAnsi="Times New Roman" w:cs="Times New Roman"/>
          <w:color w:val="000000" w:themeColor="text1"/>
          <w:sz w:val="28"/>
          <w:szCs w:val="28"/>
        </w:rPr>
        <w:t>If approved by</w:t>
      </w:r>
      <w:r w:rsidRPr="00EA44A1">
        <w:rPr>
          <w:rFonts w:ascii="Times New Roman" w:eastAsia="標楷體" w:hAnsi="Times New Roman" w:cs="Times New Roman"/>
          <w:color w:val="000000" w:themeColor="text1"/>
          <w:sz w:val="28"/>
          <w:szCs w:val="28"/>
        </w:rPr>
        <w:t xml:space="preserve"> the Mini</w:t>
      </w:r>
      <w:r w:rsidR="00D010F4" w:rsidRPr="00EA44A1">
        <w:rPr>
          <w:rFonts w:ascii="Times New Roman" w:eastAsia="標楷體" w:hAnsi="Times New Roman" w:cs="Times New Roman"/>
          <w:color w:val="000000" w:themeColor="text1"/>
          <w:sz w:val="28"/>
          <w:szCs w:val="28"/>
        </w:rPr>
        <w:t>stry of Health and Welfare</w:t>
      </w:r>
      <w:r w:rsidR="00843DDC" w:rsidRPr="00EA44A1">
        <w:rPr>
          <w:rFonts w:ascii="Times New Roman" w:eastAsia="標楷體" w:hAnsi="Times New Roman" w:cs="Times New Roman"/>
          <w:color w:val="000000" w:themeColor="text1"/>
          <w:sz w:val="28"/>
          <w:szCs w:val="28"/>
        </w:rPr>
        <w:t xml:space="preserve"> (MOHW)</w:t>
      </w:r>
      <w:r w:rsidR="00D010F4" w:rsidRPr="00EA44A1">
        <w:rPr>
          <w:rFonts w:ascii="Times New Roman" w:eastAsia="標楷體" w:hAnsi="Times New Roman" w:cs="Times New Roman"/>
          <w:color w:val="000000" w:themeColor="text1"/>
          <w:sz w:val="28"/>
          <w:szCs w:val="28"/>
        </w:rPr>
        <w:t xml:space="preserve">, </w:t>
      </w:r>
      <w:r w:rsidR="00D46CFA" w:rsidRPr="00EA44A1">
        <w:rPr>
          <w:rFonts w:ascii="Times New Roman" w:eastAsia="標楷體" w:hAnsi="Times New Roman" w:cs="Times New Roman"/>
          <w:color w:val="000000" w:themeColor="text1"/>
          <w:sz w:val="28"/>
          <w:szCs w:val="28"/>
        </w:rPr>
        <w:t>foreign nationals seeking treatment</w:t>
      </w:r>
      <w:r w:rsidRPr="00EA44A1">
        <w:rPr>
          <w:rFonts w:ascii="Times New Roman" w:eastAsia="標楷體" w:hAnsi="Times New Roman" w:cs="Times New Roman"/>
          <w:color w:val="000000" w:themeColor="text1"/>
          <w:sz w:val="28"/>
          <w:szCs w:val="28"/>
        </w:rPr>
        <w:t xml:space="preserve"> </w:t>
      </w:r>
      <w:r w:rsidR="00D46CFA" w:rsidRPr="00EA44A1">
        <w:rPr>
          <w:rFonts w:ascii="Times New Roman" w:eastAsia="標楷體" w:hAnsi="Times New Roman" w:cs="Times New Roman"/>
          <w:color w:val="000000" w:themeColor="text1"/>
          <w:sz w:val="28"/>
          <w:szCs w:val="28"/>
        </w:rPr>
        <w:t>and those accompanying them</w:t>
      </w:r>
      <w:r w:rsidRPr="00EA44A1">
        <w:rPr>
          <w:rFonts w:ascii="Times New Roman" w:eastAsia="標楷體" w:hAnsi="Times New Roman" w:cs="Times New Roman"/>
          <w:color w:val="000000" w:themeColor="text1"/>
          <w:sz w:val="28"/>
          <w:szCs w:val="28"/>
        </w:rPr>
        <w:t xml:space="preserve"> may </w:t>
      </w:r>
      <w:r w:rsidR="006E0E2D" w:rsidRPr="00EA44A1">
        <w:rPr>
          <w:rFonts w:ascii="Times New Roman" w:eastAsia="標楷體" w:hAnsi="Times New Roman" w:cs="Times New Roman"/>
          <w:color w:val="000000" w:themeColor="text1"/>
          <w:sz w:val="28"/>
          <w:szCs w:val="28"/>
        </w:rPr>
        <w:t xml:space="preserve">submit </w:t>
      </w:r>
      <w:r w:rsidRPr="00EA44A1">
        <w:rPr>
          <w:rFonts w:ascii="Times New Roman" w:eastAsia="標楷體" w:hAnsi="Times New Roman" w:cs="Times New Roman"/>
          <w:color w:val="000000" w:themeColor="text1"/>
          <w:sz w:val="28"/>
          <w:szCs w:val="28"/>
        </w:rPr>
        <w:t xml:space="preserve">the </w:t>
      </w:r>
      <w:r w:rsidR="00843DDC" w:rsidRPr="00EA44A1">
        <w:rPr>
          <w:rFonts w:ascii="Times New Roman" w:eastAsia="標楷體" w:hAnsi="Times New Roman" w:cs="Times New Roman"/>
          <w:color w:val="000000" w:themeColor="text1"/>
          <w:sz w:val="28"/>
          <w:szCs w:val="28"/>
        </w:rPr>
        <w:t xml:space="preserve">MOHW </w:t>
      </w:r>
      <w:r w:rsidRPr="00EA44A1">
        <w:rPr>
          <w:rFonts w:ascii="Times New Roman" w:eastAsia="標楷體" w:hAnsi="Times New Roman" w:cs="Times New Roman"/>
          <w:color w:val="000000" w:themeColor="text1"/>
          <w:sz w:val="28"/>
          <w:szCs w:val="28"/>
        </w:rPr>
        <w:t xml:space="preserve">approval letter and other </w:t>
      </w:r>
      <w:r w:rsidR="00943CC7" w:rsidRPr="00EA44A1">
        <w:rPr>
          <w:rFonts w:ascii="Times New Roman" w:eastAsia="標楷體" w:hAnsi="Times New Roman" w:cs="Times New Roman"/>
          <w:color w:val="000000" w:themeColor="text1"/>
          <w:sz w:val="28"/>
          <w:szCs w:val="28"/>
        </w:rPr>
        <w:t>relevant</w:t>
      </w:r>
      <w:r w:rsidRPr="00EA44A1">
        <w:rPr>
          <w:rFonts w:ascii="Times New Roman" w:eastAsia="標楷體" w:hAnsi="Times New Roman" w:cs="Times New Roman"/>
          <w:color w:val="000000" w:themeColor="text1"/>
          <w:sz w:val="28"/>
          <w:szCs w:val="28"/>
        </w:rPr>
        <w:t xml:space="preserve"> documents to </w:t>
      </w:r>
      <w:r w:rsidR="00943CC7" w:rsidRPr="00EA44A1">
        <w:rPr>
          <w:rFonts w:ascii="Times New Roman" w:eastAsia="標楷體" w:hAnsi="Times New Roman" w:cs="Times New Roman"/>
          <w:color w:val="000000" w:themeColor="text1"/>
          <w:sz w:val="28"/>
          <w:szCs w:val="28"/>
        </w:rPr>
        <w:t>an</w:t>
      </w:r>
      <w:r w:rsidRPr="00EA44A1">
        <w:rPr>
          <w:rFonts w:ascii="Times New Roman" w:eastAsia="標楷體" w:hAnsi="Times New Roman" w:cs="Times New Roman"/>
          <w:color w:val="000000" w:themeColor="text1"/>
          <w:sz w:val="28"/>
          <w:szCs w:val="28"/>
        </w:rPr>
        <w:t xml:space="preserve"> R.O.C. overseas mission and apply for a special entry permit.</w:t>
      </w:r>
    </w:p>
    <w:p w14:paraId="5DBA91A6" w14:textId="5D4416EA"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p>
    <w:p w14:paraId="59727767" w14:textId="30D6EF33"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Q5. When will Taiwan </w:t>
      </w:r>
      <w:r w:rsidR="0041295E" w:rsidRPr="007922B1">
        <w:rPr>
          <w:rFonts w:ascii="Times New Roman" w:eastAsia="標楷體" w:hAnsi="Times New Roman" w:cs="Times New Roman"/>
          <w:b/>
          <w:color w:val="000000" w:themeColor="text1"/>
          <w:sz w:val="28"/>
          <w:szCs w:val="28"/>
        </w:rPr>
        <w:t xml:space="preserve">allow foreign nationals </w:t>
      </w:r>
      <w:r w:rsidRPr="007922B1">
        <w:rPr>
          <w:rFonts w:ascii="Times New Roman" w:eastAsia="標楷體" w:hAnsi="Times New Roman" w:cs="Times New Roman"/>
          <w:b/>
          <w:color w:val="000000" w:themeColor="text1"/>
          <w:sz w:val="28"/>
          <w:szCs w:val="28"/>
        </w:rPr>
        <w:t xml:space="preserve">to </w:t>
      </w:r>
      <w:r w:rsidR="0041295E" w:rsidRPr="007922B1">
        <w:rPr>
          <w:rFonts w:ascii="Times New Roman" w:eastAsia="標楷體" w:hAnsi="Times New Roman" w:cs="Times New Roman"/>
          <w:b/>
          <w:color w:val="000000" w:themeColor="text1"/>
          <w:sz w:val="28"/>
          <w:szCs w:val="28"/>
        </w:rPr>
        <w:t xml:space="preserve">come to </w:t>
      </w:r>
      <w:r w:rsidRPr="007922B1">
        <w:rPr>
          <w:rFonts w:ascii="Times New Roman" w:eastAsia="標楷體" w:hAnsi="Times New Roman" w:cs="Times New Roman"/>
          <w:b/>
          <w:color w:val="000000" w:themeColor="text1"/>
          <w:sz w:val="28"/>
          <w:szCs w:val="28"/>
        </w:rPr>
        <w:t xml:space="preserve">Taiwan </w:t>
      </w:r>
      <w:r w:rsidR="00573AE8" w:rsidRPr="007922B1">
        <w:rPr>
          <w:rFonts w:ascii="Times New Roman" w:eastAsia="標楷體" w:hAnsi="Times New Roman" w:cs="Times New Roman"/>
          <w:b/>
          <w:color w:val="000000" w:themeColor="text1"/>
          <w:sz w:val="28"/>
          <w:szCs w:val="28"/>
        </w:rPr>
        <w:t xml:space="preserve">to </w:t>
      </w:r>
      <w:r w:rsidR="00FD681D" w:rsidRPr="007922B1">
        <w:rPr>
          <w:rFonts w:ascii="Times New Roman" w:eastAsia="標楷體" w:hAnsi="Times New Roman" w:cs="Times New Roman"/>
          <w:b/>
          <w:color w:val="000000" w:themeColor="text1"/>
          <w:sz w:val="28"/>
          <w:szCs w:val="28"/>
        </w:rPr>
        <w:t>study</w:t>
      </w:r>
      <w:r w:rsidRPr="007922B1">
        <w:rPr>
          <w:rFonts w:ascii="Times New Roman" w:eastAsia="標楷體" w:hAnsi="Times New Roman" w:cs="Times New Roman"/>
          <w:b/>
          <w:color w:val="000000" w:themeColor="text1"/>
          <w:sz w:val="28"/>
          <w:szCs w:val="28"/>
        </w:rPr>
        <w:t xml:space="preserve"> </w:t>
      </w:r>
      <w:r w:rsidR="0041295E" w:rsidRPr="007922B1">
        <w:rPr>
          <w:rFonts w:ascii="Times New Roman" w:eastAsia="標楷體" w:hAnsi="Times New Roman" w:cs="Times New Roman"/>
          <w:b/>
          <w:color w:val="000000" w:themeColor="text1"/>
          <w:sz w:val="28"/>
          <w:szCs w:val="28"/>
        </w:rPr>
        <w:t xml:space="preserve">or </w:t>
      </w:r>
      <w:r w:rsidRPr="007922B1">
        <w:rPr>
          <w:rFonts w:ascii="Times New Roman" w:eastAsia="標楷體" w:hAnsi="Times New Roman" w:cs="Times New Roman"/>
          <w:b/>
          <w:color w:val="000000" w:themeColor="text1"/>
          <w:sz w:val="28"/>
          <w:szCs w:val="28"/>
        </w:rPr>
        <w:t>learn Chinese?</w:t>
      </w:r>
    </w:p>
    <w:p w14:paraId="175B8C0D"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2E189C33"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3BB0F5FA" w14:textId="2A8FF73F" w:rsidR="00C40DB0" w:rsidRPr="00EA44A1" w:rsidRDefault="00797988"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The Ministry of Education will separately announce its decision regarding </w:t>
      </w:r>
      <w:r w:rsidR="00C40DB0" w:rsidRPr="00EA44A1">
        <w:rPr>
          <w:rFonts w:ascii="Times New Roman" w:eastAsia="標楷體" w:hAnsi="Times New Roman" w:cs="Times New Roman"/>
          <w:color w:val="000000" w:themeColor="text1"/>
          <w:sz w:val="28"/>
          <w:szCs w:val="28"/>
        </w:rPr>
        <w:t>foreign nationals</w:t>
      </w:r>
      <w:r w:rsidR="00FD681D" w:rsidRPr="00EA44A1">
        <w:rPr>
          <w:rFonts w:ascii="Times New Roman" w:eastAsia="標楷體" w:hAnsi="Times New Roman" w:cs="Times New Roman"/>
          <w:color w:val="000000" w:themeColor="text1"/>
          <w:sz w:val="28"/>
          <w:szCs w:val="28"/>
        </w:rPr>
        <w:t xml:space="preserve"> wishing to</w:t>
      </w:r>
      <w:r w:rsidRPr="00EA44A1">
        <w:rPr>
          <w:rFonts w:ascii="Times New Roman" w:eastAsia="標楷體" w:hAnsi="Times New Roman" w:cs="Times New Roman"/>
          <w:color w:val="000000" w:themeColor="text1"/>
          <w:sz w:val="28"/>
          <w:szCs w:val="28"/>
        </w:rPr>
        <w:t xml:space="preserve"> </w:t>
      </w:r>
      <w:r w:rsidR="00743EB4">
        <w:rPr>
          <w:rFonts w:ascii="Times New Roman" w:eastAsia="標楷體" w:hAnsi="Times New Roman" w:cs="Times New Roman"/>
          <w:color w:val="000000" w:themeColor="text1"/>
          <w:sz w:val="28"/>
          <w:szCs w:val="28"/>
        </w:rPr>
        <w:t>study or learn Chinese in Taiwan</w:t>
      </w:r>
      <w:r w:rsidRPr="00EA44A1">
        <w:rPr>
          <w:rFonts w:ascii="Times New Roman" w:eastAsia="標楷體" w:hAnsi="Times New Roman" w:cs="Times New Roman"/>
          <w:color w:val="000000" w:themeColor="text1"/>
          <w:sz w:val="28"/>
          <w:szCs w:val="28"/>
        </w:rPr>
        <w:t>.</w:t>
      </w:r>
      <w:r w:rsidR="00C40DB0" w:rsidRPr="00EA44A1">
        <w:rPr>
          <w:rFonts w:ascii="Times New Roman" w:eastAsia="標楷體" w:hAnsi="Times New Roman" w:cs="Times New Roman"/>
          <w:color w:val="000000" w:themeColor="text1"/>
          <w:sz w:val="28"/>
          <w:szCs w:val="28"/>
        </w:rPr>
        <w:t xml:space="preserve"> </w:t>
      </w:r>
      <w:r w:rsidRPr="00EA44A1">
        <w:rPr>
          <w:rFonts w:ascii="Times New Roman" w:eastAsia="標楷體" w:hAnsi="Times New Roman" w:cs="Times New Roman"/>
          <w:color w:val="000000" w:themeColor="text1"/>
          <w:sz w:val="28"/>
          <w:szCs w:val="28"/>
        </w:rPr>
        <w:t xml:space="preserve">Currently, </w:t>
      </w:r>
      <w:r w:rsidR="005D479C">
        <w:rPr>
          <w:rFonts w:ascii="Times New Roman" w:eastAsia="標楷體" w:hAnsi="Times New Roman" w:cs="Times New Roman"/>
          <w:color w:val="000000" w:themeColor="text1"/>
          <w:sz w:val="28"/>
          <w:szCs w:val="28"/>
        </w:rPr>
        <w:t>foreign nationals who wish to study Chinese in Taiwan may not enter the country</w:t>
      </w:r>
      <w:r w:rsidR="00C40DB0" w:rsidRPr="00EA44A1">
        <w:rPr>
          <w:rFonts w:ascii="Times New Roman" w:eastAsia="標楷體" w:hAnsi="Times New Roman" w:cs="Times New Roman"/>
          <w:color w:val="000000" w:themeColor="text1"/>
          <w:sz w:val="28"/>
          <w:szCs w:val="28"/>
        </w:rPr>
        <w:t xml:space="preserve">. </w:t>
      </w:r>
      <w:r w:rsidRPr="00EA44A1">
        <w:rPr>
          <w:rFonts w:ascii="Times New Roman" w:eastAsia="標楷體" w:hAnsi="Times New Roman" w:cs="Times New Roman"/>
          <w:color w:val="000000" w:themeColor="text1"/>
          <w:sz w:val="28"/>
          <w:szCs w:val="28"/>
        </w:rPr>
        <w:t>Until further notice, only</w:t>
      </w:r>
      <w:r w:rsidR="00C40DB0" w:rsidRPr="00EA44A1">
        <w:rPr>
          <w:rFonts w:ascii="Times New Roman" w:eastAsia="標楷體" w:hAnsi="Times New Roman" w:cs="Times New Roman"/>
          <w:color w:val="000000" w:themeColor="text1"/>
          <w:sz w:val="28"/>
          <w:szCs w:val="28"/>
        </w:rPr>
        <w:t xml:space="preserve"> students </w:t>
      </w:r>
      <w:r w:rsidR="00FA22E9" w:rsidRPr="00EA44A1">
        <w:rPr>
          <w:rFonts w:ascii="Times New Roman" w:eastAsia="標楷體" w:hAnsi="Times New Roman" w:cs="Times New Roman"/>
          <w:color w:val="000000" w:themeColor="text1"/>
          <w:sz w:val="28"/>
          <w:szCs w:val="28"/>
        </w:rPr>
        <w:t xml:space="preserve">in </w:t>
      </w:r>
      <w:r w:rsidR="00C40DB0" w:rsidRPr="00EA44A1">
        <w:rPr>
          <w:rFonts w:ascii="Times New Roman" w:eastAsia="標楷體" w:hAnsi="Times New Roman" w:cs="Times New Roman"/>
          <w:color w:val="000000" w:themeColor="text1"/>
          <w:sz w:val="28"/>
          <w:szCs w:val="28"/>
        </w:rPr>
        <w:t>formal degree</w:t>
      </w:r>
      <w:r w:rsidR="00FA22E9" w:rsidRPr="00EA44A1">
        <w:rPr>
          <w:rFonts w:ascii="Times New Roman" w:eastAsia="標楷體" w:hAnsi="Times New Roman" w:cs="Times New Roman"/>
          <w:color w:val="000000" w:themeColor="text1"/>
          <w:sz w:val="28"/>
          <w:szCs w:val="28"/>
        </w:rPr>
        <w:t xml:space="preserve"> programs in Taiwan</w:t>
      </w:r>
      <w:r w:rsidR="00C40DB0" w:rsidRPr="00EA44A1">
        <w:rPr>
          <w:rFonts w:ascii="Times New Roman" w:eastAsia="標楷體" w:hAnsi="Times New Roman" w:cs="Times New Roman"/>
          <w:color w:val="000000" w:themeColor="text1"/>
          <w:sz w:val="28"/>
          <w:szCs w:val="28"/>
        </w:rPr>
        <w:t xml:space="preserve"> and </w:t>
      </w:r>
      <w:r w:rsidR="00FA22E9" w:rsidRPr="00EA44A1">
        <w:rPr>
          <w:rFonts w:ascii="Times New Roman" w:hAnsi="Times New Roman" w:cs="Times New Roman"/>
          <w:color w:val="000000" w:themeColor="text1"/>
          <w:sz w:val="28"/>
        </w:rPr>
        <w:t>recipients of the MOFA Taiwan Scholarship attending the Mandarin Language Enrichment Program may</w:t>
      </w:r>
      <w:r w:rsidR="00FA22E9" w:rsidRPr="00EA44A1">
        <w:rPr>
          <w:rFonts w:ascii="Times New Roman" w:hAnsi="Times New Roman" w:cs="Times New Roman" w:hint="eastAsia"/>
          <w:color w:val="000000" w:themeColor="text1"/>
          <w:sz w:val="28"/>
        </w:rPr>
        <w:t xml:space="preserve"> </w:t>
      </w:r>
      <w:r w:rsidR="00FA22E9" w:rsidRPr="00EA44A1">
        <w:rPr>
          <w:rFonts w:ascii="Times New Roman" w:hAnsi="Times New Roman" w:cs="Times New Roman"/>
          <w:color w:val="000000" w:themeColor="text1"/>
          <w:sz w:val="28"/>
        </w:rPr>
        <w:t>enter the country</w:t>
      </w:r>
      <w:r w:rsidR="00FA22E9" w:rsidRPr="00EA44A1">
        <w:rPr>
          <w:rFonts w:ascii="Times New Roman" w:hAnsi="Times New Roman" w:cs="Times New Roman" w:hint="eastAsia"/>
          <w:color w:val="000000" w:themeColor="text1"/>
          <w:sz w:val="28"/>
        </w:rPr>
        <w:t>.</w:t>
      </w:r>
    </w:p>
    <w:p w14:paraId="429D17D7" w14:textId="13822110"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 </w:t>
      </w:r>
    </w:p>
    <w:p w14:paraId="1FA86EF8"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Q6. When will Taiwan allow foreign nationals to visit for tourism and social visits?</w:t>
      </w:r>
    </w:p>
    <w:p w14:paraId="1BB5EE19"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2D7BEBEE"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0616E1CE" w14:textId="756AC16D"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Adjustments to entry control measures for foreign nationals will be determined by the </w:t>
      </w:r>
      <w:r w:rsidRPr="00EA44A1">
        <w:rPr>
          <w:rFonts w:ascii="Times New Roman" w:eastAsia="標楷體" w:hAnsi="Times New Roman" w:cs="Times New Roman"/>
          <w:color w:val="000000" w:themeColor="text1"/>
          <w:sz w:val="28"/>
          <w:szCs w:val="28"/>
        </w:rPr>
        <w:lastRenderedPageBreak/>
        <w:t>Central Epidemic Command Center in accordance with global pandemic developments.</w:t>
      </w:r>
    </w:p>
    <w:p w14:paraId="08B4900D" w14:textId="56972775"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p>
    <w:p w14:paraId="1207082F" w14:textId="5C48BB52"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 xml:space="preserve">Q7. May foreign nationals originally eligible to visit Taiwan </w:t>
      </w:r>
      <w:r w:rsidR="005D7855" w:rsidRPr="007922B1">
        <w:rPr>
          <w:rFonts w:ascii="Times New Roman" w:eastAsia="標楷體" w:hAnsi="Times New Roman" w:cs="Times New Roman"/>
          <w:b/>
          <w:color w:val="000000" w:themeColor="text1"/>
          <w:sz w:val="28"/>
          <w:szCs w:val="28"/>
        </w:rPr>
        <w:t>visa free</w:t>
      </w:r>
      <w:r w:rsidRPr="007922B1">
        <w:rPr>
          <w:rFonts w:ascii="Times New Roman" w:eastAsia="標楷體" w:hAnsi="Times New Roman" w:cs="Times New Roman"/>
          <w:b/>
          <w:color w:val="000000" w:themeColor="text1"/>
          <w:sz w:val="28"/>
          <w:szCs w:val="28"/>
        </w:rPr>
        <w:t xml:space="preserve"> or on a landing visa for reasons other than tourism or social visits </w:t>
      </w:r>
      <w:r w:rsidR="005D7855" w:rsidRPr="007922B1">
        <w:rPr>
          <w:rFonts w:ascii="Times New Roman" w:eastAsia="標楷體" w:hAnsi="Times New Roman" w:cs="Times New Roman"/>
          <w:b/>
          <w:color w:val="000000" w:themeColor="text1"/>
          <w:sz w:val="28"/>
          <w:szCs w:val="28"/>
        </w:rPr>
        <w:t>do so during the pandemic</w:t>
      </w:r>
      <w:r w:rsidRPr="007922B1">
        <w:rPr>
          <w:rFonts w:ascii="Times New Roman" w:eastAsia="標楷體" w:hAnsi="Times New Roman" w:cs="Times New Roman"/>
          <w:b/>
          <w:color w:val="000000" w:themeColor="text1"/>
          <w:sz w:val="28"/>
          <w:szCs w:val="28"/>
        </w:rPr>
        <w:t>, or do they need to apply for a special entry permit?</w:t>
      </w:r>
    </w:p>
    <w:p w14:paraId="32D1B529"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083C1344" w14:textId="4C1715C8"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03BBBBE6" w14:textId="1D368697" w:rsidR="00C40DB0" w:rsidRPr="00E97ACC" w:rsidRDefault="00C40DB0" w:rsidP="00E97ACC">
      <w:pPr>
        <w:pStyle w:val="ab"/>
        <w:numPr>
          <w:ilvl w:val="0"/>
          <w:numId w:val="1"/>
        </w:numPr>
        <w:adjustRightInd w:val="0"/>
        <w:snapToGrid w:val="0"/>
        <w:spacing w:line="360" w:lineRule="auto"/>
        <w:ind w:leftChars="0"/>
        <w:jc w:val="both"/>
        <w:rPr>
          <w:rFonts w:ascii="Times New Roman" w:eastAsia="標楷體" w:hAnsi="Times New Roman" w:cs="Times New Roman"/>
          <w:color w:val="000000" w:themeColor="text1"/>
          <w:sz w:val="28"/>
          <w:szCs w:val="28"/>
        </w:rPr>
      </w:pPr>
      <w:r w:rsidRPr="00E97ACC">
        <w:rPr>
          <w:rFonts w:ascii="Times New Roman" w:eastAsia="標楷體" w:hAnsi="Times New Roman" w:cs="Times New Roman"/>
          <w:color w:val="000000" w:themeColor="text1"/>
          <w:sz w:val="28"/>
          <w:szCs w:val="28"/>
        </w:rPr>
        <w:t>Taiwan’s current entry control measures for foreign nationals are based on their purpose of visit and do not supplant original visa treatment privileges. However, whether foreign nationals may visit Taiwan visa free or on a landing visa during the pandemic will depend on the boarding regulations and policies adopte</w:t>
      </w:r>
      <w:r w:rsidR="005C1681" w:rsidRPr="00E97ACC">
        <w:rPr>
          <w:rFonts w:ascii="Times New Roman" w:eastAsia="標楷體" w:hAnsi="Times New Roman" w:cs="Times New Roman"/>
          <w:color w:val="000000" w:themeColor="text1"/>
          <w:sz w:val="28"/>
          <w:szCs w:val="28"/>
        </w:rPr>
        <w:t>d by individual airline</w:t>
      </w:r>
      <w:r w:rsidRPr="00E97ACC">
        <w:rPr>
          <w:rFonts w:ascii="Times New Roman" w:eastAsia="標楷體" w:hAnsi="Times New Roman" w:cs="Times New Roman"/>
          <w:color w:val="000000" w:themeColor="text1"/>
          <w:sz w:val="28"/>
          <w:szCs w:val="28"/>
        </w:rPr>
        <w:t xml:space="preserve">s. In addition, </w:t>
      </w:r>
      <w:r w:rsidR="002677F7" w:rsidRPr="00E97ACC">
        <w:rPr>
          <w:rFonts w:ascii="Times New Roman" w:eastAsia="標楷體" w:hAnsi="Times New Roman" w:cs="Times New Roman"/>
          <w:color w:val="000000" w:themeColor="text1"/>
          <w:sz w:val="28"/>
          <w:szCs w:val="28"/>
        </w:rPr>
        <w:t xml:space="preserve">upon arrival </w:t>
      </w:r>
      <w:r w:rsidR="00625386" w:rsidRPr="00E97ACC">
        <w:rPr>
          <w:rFonts w:ascii="Times New Roman" w:eastAsia="標楷體" w:hAnsi="Times New Roman" w:cs="Times New Roman"/>
          <w:color w:val="000000" w:themeColor="text1"/>
          <w:sz w:val="28"/>
          <w:szCs w:val="28"/>
        </w:rPr>
        <w:t xml:space="preserve">at the airport, </w:t>
      </w:r>
      <w:r w:rsidR="00855591" w:rsidRPr="00E97ACC">
        <w:rPr>
          <w:rFonts w:ascii="Times New Roman" w:eastAsia="標楷體" w:hAnsi="Times New Roman" w:cs="Times New Roman"/>
          <w:color w:val="000000" w:themeColor="text1"/>
          <w:sz w:val="28"/>
          <w:szCs w:val="28"/>
        </w:rPr>
        <w:t>travelers</w:t>
      </w:r>
      <w:r w:rsidRPr="00E97ACC">
        <w:rPr>
          <w:rFonts w:ascii="Times New Roman" w:eastAsia="標楷體" w:hAnsi="Times New Roman" w:cs="Times New Roman"/>
          <w:color w:val="000000" w:themeColor="text1"/>
          <w:sz w:val="28"/>
          <w:szCs w:val="28"/>
        </w:rPr>
        <w:t xml:space="preserve"> must submit supporting documents </w:t>
      </w:r>
      <w:r w:rsidR="00855591" w:rsidRPr="00E97ACC">
        <w:rPr>
          <w:rFonts w:ascii="Times New Roman" w:eastAsia="標楷體" w:hAnsi="Times New Roman" w:cs="Times New Roman"/>
          <w:color w:val="000000" w:themeColor="text1"/>
          <w:sz w:val="28"/>
          <w:szCs w:val="28"/>
        </w:rPr>
        <w:t>to a Border Affairs Corps</w:t>
      </w:r>
      <w:r w:rsidRPr="00E97ACC">
        <w:rPr>
          <w:rFonts w:ascii="Times New Roman" w:eastAsia="標楷體" w:hAnsi="Times New Roman" w:cs="Times New Roman"/>
          <w:color w:val="000000" w:themeColor="text1"/>
          <w:sz w:val="28"/>
          <w:szCs w:val="28"/>
        </w:rPr>
        <w:t xml:space="preserve"> immigration officer for inspection to determine whether they may enter Taiwan.</w:t>
      </w:r>
    </w:p>
    <w:p w14:paraId="45339CB4" w14:textId="77777777" w:rsidR="00855591" w:rsidRPr="00EA44A1" w:rsidRDefault="00855591" w:rsidP="00094625">
      <w:pPr>
        <w:adjustRightInd w:val="0"/>
        <w:snapToGrid w:val="0"/>
        <w:spacing w:line="360" w:lineRule="auto"/>
        <w:jc w:val="both"/>
        <w:rPr>
          <w:rFonts w:ascii="Times New Roman" w:eastAsia="標楷體" w:hAnsi="Times New Roman" w:cs="Times New Roman"/>
          <w:color w:val="000000" w:themeColor="text1"/>
          <w:sz w:val="28"/>
          <w:szCs w:val="28"/>
        </w:rPr>
      </w:pPr>
    </w:p>
    <w:p w14:paraId="54240FC4" w14:textId="6C81049F" w:rsidR="00C40DB0" w:rsidRPr="00E97ACC" w:rsidRDefault="00C40DB0" w:rsidP="00E97ACC">
      <w:pPr>
        <w:pStyle w:val="ab"/>
        <w:numPr>
          <w:ilvl w:val="0"/>
          <w:numId w:val="1"/>
        </w:numPr>
        <w:adjustRightInd w:val="0"/>
        <w:snapToGrid w:val="0"/>
        <w:spacing w:line="360" w:lineRule="auto"/>
        <w:ind w:leftChars="0"/>
        <w:jc w:val="both"/>
        <w:rPr>
          <w:rFonts w:ascii="Times New Roman" w:eastAsia="標楷體" w:hAnsi="Times New Roman" w:cs="Times New Roman"/>
          <w:color w:val="000000" w:themeColor="text1"/>
          <w:sz w:val="28"/>
          <w:szCs w:val="28"/>
        </w:rPr>
      </w:pPr>
      <w:r w:rsidRPr="00E97ACC">
        <w:rPr>
          <w:rFonts w:ascii="Times New Roman" w:eastAsia="標楷體" w:hAnsi="Times New Roman" w:cs="Times New Roman"/>
          <w:color w:val="000000" w:themeColor="text1"/>
          <w:sz w:val="28"/>
          <w:szCs w:val="28"/>
        </w:rPr>
        <w:t xml:space="preserve">If foreign nationals are unable to determine whether their supporting documents are complete or meet the </w:t>
      </w:r>
      <w:r w:rsidR="00855591" w:rsidRPr="00E97ACC">
        <w:rPr>
          <w:rFonts w:ascii="Times New Roman" w:eastAsia="標楷體" w:hAnsi="Times New Roman" w:cs="Times New Roman"/>
          <w:color w:val="000000" w:themeColor="text1"/>
          <w:sz w:val="28"/>
          <w:szCs w:val="28"/>
        </w:rPr>
        <w:t>requirements</w:t>
      </w:r>
      <w:r w:rsidRPr="00E97ACC">
        <w:rPr>
          <w:rFonts w:ascii="Times New Roman" w:eastAsia="標楷體" w:hAnsi="Times New Roman" w:cs="Times New Roman"/>
          <w:color w:val="000000" w:themeColor="text1"/>
          <w:sz w:val="28"/>
          <w:szCs w:val="28"/>
        </w:rPr>
        <w:t xml:space="preserve"> for border entry, it is recommended that they apply for a special entry permit at an R</w:t>
      </w:r>
      <w:r w:rsidR="00855591" w:rsidRPr="00E97ACC">
        <w:rPr>
          <w:rFonts w:ascii="Times New Roman" w:eastAsia="標楷體" w:hAnsi="Times New Roman" w:cs="Times New Roman"/>
          <w:color w:val="000000" w:themeColor="text1"/>
          <w:sz w:val="28"/>
          <w:szCs w:val="28"/>
        </w:rPr>
        <w:t>.</w:t>
      </w:r>
      <w:r w:rsidRPr="00E97ACC">
        <w:rPr>
          <w:rFonts w:ascii="Times New Roman" w:eastAsia="標楷體" w:hAnsi="Times New Roman" w:cs="Times New Roman"/>
          <w:color w:val="000000" w:themeColor="text1"/>
          <w:sz w:val="28"/>
          <w:szCs w:val="28"/>
        </w:rPr>
        <w:t>O</w:t>
      </w:r>
      <w:r w:rsidR="00855591" w:rsidRPr="00E97ACC">
        <w:rPr>
          <w:rFonts w:ascii="Times New Roman" w:eastAsia="標楷體" w:hAnsi="Times New Roman" w:cs="Times New Roman"/>
          <w:color w:val="000000" w:themeColor="text1"/>
          <w:sz w:val="28"/>
          <w:szCs w:val="28"/>
        </w:rPr>
        <w:t>.</w:t>
      </w:r>
      <w:r w:rsidRPr="00E97ACC">
        <w:rPr>
          <w:rFonts w:ascii="Times New Roman" w:eastAsia="標楷體" w:hAnsi="Times New Roman" w:cs="Times New Roman"/>
          <w:color w:val="000000" w:themeColor="text1"/>
          <w:sz w:val="28"/>
          <w:szCs w:val="28"/>
        </w:rPr>
        <w:t>C</w:t>
      </w:r>
      <w:r w:rsidR="00855591" w:rsidRPr="00E97ACC">
        <w:rPr>
          <w:rFonts w:ascii="Times New Roman" w:eastAsia="標楷體" w:hAnsi="Times New Roman" w:cs="Times New Roman"/>
          <w:color w:val="000000" w:themeColor="text1"/>
          <w:sz w:val="28"/>
          <w:szCs w:val="28"/>
        </w:rPr>
        <w:t>.</w:t>
      </w:r>
      <w:r w:rsidRPr="00E97ACC">
        <w:rPr>
          <w:rFonts w:ascii="Times New Roman" w:eastAsia="標楷體" w:hAnsi="Times New Roman" w:cs="Times New Roman"/>
          <w:color w:val="000000" w:themeColor="text1"/>
          <w:sz w:val="28"/>
          <w:szCs w:val="28"/>
        </w:rPr>
        <w:t xml:space="preserve"> </w:t>
      </w:r>
      <w:r w:rsidR="00855591" w:rsidRPr="00E97ACC">
        <w:rPr>
          <w:rFonts w:ascii="Times New Roman" w:eastAsia="標楷體" w:hAnsi="Times New Roman" w:cs="Times New Roman"/>
          <w:color w:val="000000" w:themeColor="text1"/>
          <w:sz w:val="28"/>
          <w:szCs w:val="28"/>
        </w:rPr>
        <w:t>overseas</w:t>
      </w:r>
      <w:r w:rsidRPr="00E97ACC">
        <w:rPr>
          <w:rFonts w:ascii="Times New Roman" w:eastAsia="標楷體" w:hAnsi="Times New Roman" w:cs="Times New Roman"/>
          <w:color w:val="000000" w:themeColor="text1"/>
          <w:sz w:val="28"/>
          <w:szCs w:val="28"/>
        </w:rPr>
        <w:t xml:space="preserve"> mission before traveling to Taiwan.</w:t>
      </w:r>
    </w:p>
    <w:p w14:paraId="1DAE3A23" w14:textId="17895612" w:rsidR="00C40DB0" w:rsidRPr="00EA44A1" w:rsidRDefault="00C40DB0" w:rsidP="00094625">
      <w:pPr>
        <w:adjustRightInd w:val="0"/>
        <w:snapToGrid w:val="0"/>
        <w:spacing w:line="360" w:lineRule="auto"/>
        <w:jc w:val="both"/>
        <w:rPr>
          <w:rFonts w:ascii="Times New Roman" w:eastAsia="標楷體" w:hAnsi="Times New Roman" w:cs="Times New Roman"/>
          <w:color w:val="000000" w:themeColor="text1"/>
          <w:sz w:val="28"/>
          <w:szCs w:val="28"/>
        </w:rPr>
      </w:pPr>
      <w:r w:rsidRPr="00EA44A1">
        <w:rPr>
          <w:rFonts w:ascii="Times New Roman" w:eastAsia="標楷體" w:hAnsi="Times New Roman" w:cs="Times New Roman"/>
          <w:color w:val="000000" w:themeColor="text1"/>
          <w:sz w:val="28"/>
          <w:szCs w:val="28"/>
        </w:rPr>
        <w:t xml:space="preserve"> </w:t>
      </w:r>
    </w:p>
    <w:p w14:paraId="3FF911FA" w14:textId="125830A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Q8. May nationals of Cambodia, India, Indonesia, Laos, Myanmar, and Vietnam still visit Taiwan after obtaining an R</w:t>
      </w:r>
      <w:r w:rsidR="00D44D18" w:rsidRPr="007922B1">
        <w:rPr>
          <w:rFonts w:ascii="Times New Roman" w:eastAsia="標楷體" w:hAnsi="Times New Roman" w:cs="Times New Roman"/>
          <w:b/>
          <w:color w:val="000000" w:themeColor="text1"/>
          <w:sz w:val="28"/>
          <w:szCs w:val="28"/>
        </w:rPr>
        <w:t>.</w:t>
      </w:r>
      <w:r w:rsidRPr="007922B1">
        <w:rPr>
          <w:rFonts w:ascii="Times New Roman" w:eastAsia="標楷體" w:hAnsi="Times New Roman" w:cs="Times New Roman"/>
          <w:b/>
          <w:color w:val="000000" w:themeColor="text1"/>
          <w:sz w:val="28"/>
          <w:szCs w:val="28"/>
        </w:rPr>
        <w:t>O</w:t>
      </w:r>
      <w:r w:rsidR="00D44D18" w:rsidRPr="007922B1">
        <w:rPr>
          <w:rFonts w:ascii="Times New Roman" w:eastAsia="標楷體" w:hAnsi="Times New Roman" w:cs="Times New Roman"/>
          <w:b/>
          <w:color w:val="000000" w:themeColor="text1"/>
          <w:sz w:val="28"/>
          <w:szCs w:val="28"/>
        </w:rPr>
        <w:t>.</w:t>
      </w:r>
      <w:r w:rsidRPr="007922B1">
        <w:rPr>
          <w:rFonts w:ascii="Times New Roman" w:eastAsia="標楷體" w:hAnsi="Times New Roman" w:cs="Times New Roman"/>
          <w:b/>
          <w:color w:val="000000" w:themeColor="text1"/>
          <w:sz w:val="28"/>
          <w:szCs w:val="28"/>
        </w:rPr>
        <w:t>C</w:t>
      </w:r>
      <w:r w:rsidR="00D44D18" w:rsidRPr="007922B1">
        <w:rPr>
          <w:rFonts w:ascii="Times New Roman" w:eastAsia="標楷體" w:hAnsi="Times New Roman" w:cs="Times New Roman"/>
          <w:b/>
          <w:color w:val="000000" w:themeColor="text1"/>
          <w:sz w:val="28"/>
          <w:szCs w:val="28"/>
        </w:rPr>
        <w:t>.</w:t>
      </w:r>
      <w:r w:rsidRPr="007922B1">
        <w:rPr>
          <w:rFonts w:ascii="Times New Roman" w:eastAsia="標楷體" w:hAnsi="Times New Roman" w:cs="Times New Roman"/>
          <w:b/>
          <w:color w:val="000000" w:themeColor="text1"/>
          <w:sz w:val="28"/>
          <w:szCs w:val="28"/>
        </w:rPr>
        <w:t xml:space="preserve"> Travel Authorization Certificate (conditional visa waiver) from the National Immigration Agency’s website?</w:t>
      </w:r>
    </w:p>
    <w:p w14:paraId="513385AD"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p>
    <w:p w14:paraId="409C203B" w14:textId="77777777" w:rsidR="00C40DB0" w:rsidRPr="007922B1" w:rsidRDefault="00C40DB0" w:rsidP="00094625">
      <w:pPr>
        <w:adjustRightInd w:val="0"/>
        <w:snapToGrid w:val="0"/>
        <w:spacing w:line="360" w:lineRule="auto"/>
        <w:jc w:val="both"/>
        <w:rPr>
          <w:rFonts w:ascii="Times New Roman" w:eastAsia="標楷體" w:hAnsi="Times New Roman" w:cs="Times New Roman"/>
          <w:b/>
          <w:color w:val="000000" w:themeColor="text1"/>
          <w:sz w:val="28"/>
          <w:szCs w:val="28"/>
        </w:rPr>
      </w:pPr>
      <w:r w:rsidRPr="007922B1">
        <w:rPr>
          <w:rFonts w:ascii="Times New Roman" w:eastAsia="標楷體" w:hAnsi="Times New Roman" w:cs="Times New Roman"/>
          <w:b/>
          <w:color w:val="000000" w:themeColor="text1"/>
          <w:sz w:val="28"/>
          <w:szCs w:val="28"/>
        </w:rPr>
        <w:t>A:</w:t>
      </w:r>
    </w:p>
    <w:p w14:paraId="408D3DDE" w14:textId="46A1683C" w:rsidR="00C40DB0" w:rsidRDefault="00D44D18" w:rsidP="00094625">
      <w:pPr>
        <w:adjustRightInd w:val="0"/>
        <w:snapToGrid w:val="0"/>
        <w:spacing w:line="360" w:lineRule="auto"/>
        <w:jc w:val="both"/>
        <w:rPr>
          <w:rFonts w:ascii="Times New Roman" w:eastAsia="標楷體" w:hAnsi="Times New Roman" w:cs="Times New Roman" w:hint="eastAsia"/>
          <w:color w:val="000000" w:themeColor="text1"/>
          <w:sz w:val="28"/>
          <w:szCs w:val="28"/>
        </w:rPr>
      </w:pPr>
      <w:r w:rsidRPr="00EA44A1">
        <w:rPr>
          <w:rFonts w:ascii="Times New Roman" w:eastAsia="標楷體" w:hAnsi="Times New Roman" w:cs="Times New Roman"/>
          <w:color w:val="000000" w:themeColor="text1"/>
          <w:sz w:val="28"/>
          <w:szCs w:val="28"/>
        </w:rPr>
        <w:t>Currently, no</w:t>
      </w:r>
      <w:r w:rsidR="00C40DB0" w:rsidRPr="00EA44A1">
        <w:rPr>
          <w:rFonts w:ascii="Times New Roman" w:eastAsia="標楷體" w:hAnsi="Times New Roman" w:cs="Times New Roman"/>
          <w:color w:val="000000" w:themeColor="text1"/>
          <w:sz w:val="28"/>
          <w:szCs w:val="28"/>
        </w:rPr>
        <w:t xml:space="preserve">. The </w:t>
      </w:r>
      <w:r w:rsidR="002677F7" w:rsidRPr="00EA44A1">
        <w:rPr>
          <w:rFonts w:ascii="Times New Roman" w:eastAsia="標楷體" w:hAnsi="Times New Roman" w:cs="Times New Roman"/>
          <w:color w:val="000000" w:themeColor="text1"/>
          <w:sz w:val="28"/>
          <w:szCs w:val="28"/>
        </w:rPr>
        <w:t xml:space="preserve">R.O.C. </w:t>
      </w:r>
      <w:r w:rsidR="00C40DB0" w:rsidRPr="00EA44A1">
        <w:rPr>
          <w:rFonts w:ascii="Times New Roman" w:eastAsia="標楷體" w:hAnsi="Times New Roman" w:cs="Times New Roman"/>
          <w:color w:val="000000" w:themeColor="text1"/>
          <w:sz w:val="28"/>
          <w:szCs w:val="28"/>
        </w:rPr>
        <w:t xml:space="preserve">Travel Authorization Certificate program aims to provide nationals of these Southeast Asian countries with a convenient visa-waiver mechanism to visit Taiwan for the purpose of tourism. It does not meet the requirements for a </w:t>
      </w:r>
      <w:r w:rsidR="00C40DB0" w:rsidRPr="00EA44A1">
        <w:rPr>
          <w:rFonts w:ascii="Times New Roman" w:eastAsia="標楷體" w:hAnsi="Times New Roman" w:cs="Times New Roman"/>
          <w:color w:val="000000" w:themeColor="text1"/>
          <w:sz w:val="28"/>
          <w:szCs w:val="28"/>
        </w:rPr>
        <w:lastRenderedPageBreak/>
        <w:t>special entry permit. Thus, during the pande</w:t>
      </w:r>
      <w:r w:rsidR="009C280B" w:rsidRPr="00EA44A1">
        <w:rPr>
          <w:rFonts w:ascii="Times New Roman" w:eastAsia="標楷體" w:hAnsi="Times New Roman" w:cs="Times New Roman"/>
          <w:color w:val="000000" w:themeColor="text1"/>
          <w:sz w:val="28"/>
          <w:szCs w:val="28"/>
        </w:rPr>
        <w:t>mic</w:t>
      </w:r>
      <w:r w:rsidR="00C40DB0" w:rsidRPr="00EA44A1">
        <w:rPr>
          <w:rFonts w:ascii="Times New Roman" w:eastAsia="標楷體" w:hAnsi="Times New Roman" w:cs="Times New Roman"/>
          <w:color w:val="000000" w:themeColor="text1"/>
          <w:sz w:val="28"/>
          <w:szCs w:val="28"/>
        </w:rPr>
        <w:t xml:space="preserve">, nationals from these countries may not use the </w:t>
      </w:r>
      <w:r w:rsidR="009C280B" w:rsidRPr="00EA44A1">
        <w:rPr>
          <w:rFonts w:ascii="Times New Roman" w:eastAsia="標楷體" w:hAnsi="Times New Roman" w:cs="Times New Roman"/>
          <w:color w:val="000000" w:themeColor="text1"/>
          <w:sz w:val="28"/>
          <w:szCs w:val="28"/>
        </w:rPr>
        <w:t xml:space="preserve">R.O.C. </w:t>
      </w:r>
      <w:r w:rsidR="00C40DB0" w:rsidRPr="00EA44A1">
        <w:rPr>
          <w:rFonts w:ascii="Times New Roman" w:eastAsia="標楷體" w:hAnsi="Times New Roman" w:cs="Times New Roman"/>
          <w:color w:val="000000" w:themeColor="text1"/>
          <w:sz w:val="28"/>
          <w:szCs w:val="28"/>
        </w:rPr>
        <w:t>Travel Authorization Certificate to visit Taiwan.</w:t>
      </w:r>
    </w:p>
    <w:p w14:paraId="72E09C95" w14:textId="77777777" w:rsidR="008C3521" w:rsidRDefault="008C3521" w:rsidP="00094625">
      <w:pPr>
        <w:adjustRightInd w:val="0"/>
        <w:snapToGrid w:val="0"/>
        <w:spacing w:line="360" w:lineRule="auto"/>
        <w:jc w:val="both"/>
        <w:rPr>
          <w:rFonts w:ascii="Times New Roman" w:eastAsia="標楷體" w:hAnsi="Times New Roman" w:cs="Times New Roman" w:hint="eastAsia"/>
          <w:color w:val="000000" w:themeColor="text1"/>
          <w:sz w:val="28"/>
          <w:szCs w:val="28"/>
        </w:rPr>
      </w:pPr>
    </w:p>
    <w:p w14:paraId="48819C1C" w14:textId="77777777" w:rsidR="008C3521" w:rsidRPr="008C3521" w:rsidRDefault="008C3521" w:rsidP="008C3521">
      <w:pPr>
        <w:adjustRightInd w:val="0"/>
        <w:snapToGrid w:val="0"/>
        <w:spacing w:line="360" w:lineRule="auto"/>
        <w:jc w:val="both"/>
        <w:rPr>
          <w:rFonts w:ascii="Times New Roman" w:eastAsia="標楷體" w:hAnsi="Times New Roman" w:cs="Times New Roman"/>
          <w:b/>
          <w:bCs/>
          <w:color w:val="000000" w:themeColor="text1"/>
          <w:sz w:val="28"/>
          <w:szCs w:val="28"/>
        </w:rPr>
      </w:pPr>
      <w:r w:rsidRPr="008C3521">
        <w:rPr>
          <w:rFonts w:ascii="Times New Roman" w:eastAsia="標楷體" w:hAnsi="Times New Roman" w:cs="Times New Roman"/>
          <w:b/>
          <w:bCs/>
          <w:color w:val="000000" w:themeColor="text1"/>
          <w:sz w:val="28"/>
          <w:szCs w:val="28"/>
        </w:rPr>
        <w:t>Q9. How do foreign nationals visiting Taiwan for short-term commercial purposes apply for a shortened home quarantine period?</w:t>
      </w:r>
    </w:p>
    <w:p w14:paraId="2F4EC44D" w14:textId="77777777" w:rsidR="008C3521" w:rsidRPr="008C3521" w:rsidRDefault="008C3521" w:rsidP="008C3521">
      <w:pPr>
        <w:adjustRightInd w:val="0"/>
        <w:snapToGrid w:val="0"/>
        <w:spacing w:line="360" w:lineRule="auto"/>
        <w:jc w:val="both"/>
        <w:rPr>
          <w:rFonts w:ascii="Times New Roman" w:eastAsia="標楷體" w:hAnsi="Times New Roman" w:cs="Times New Roman"/>
          <w:color w:val="000000" w:themeColor="text1"/>
          <w:sz w:val="28"/>
          <w:szCs w:val="28"/>
        </w:rPr>
      </w:pPr>
    </w:p>
    <w:p w14:paraId="7BCD878D" w14:textId="77777777" w:rsidR="008C3521" w:rsidRPr="008C3521" w:rsidRDefault="008C3521" w:rsidP="008C3521">
      <w:pPr>
        <w:adjustRightInd w:val="0"/>
        <w:snapToGrid w:val="0"/>
        <w:spacing w:line="360" w:lineRule="auto"/>
        <w:jc w:val="both"/>
        <w:rPr>
          <w:rFonts w:ascii="Times New Roman" w:eastAsia="標楷體" w:hAnsi="Times New Roman" w:cs="Times New Roman"/>
          <w:color w:val="000000" w:themeColor="text1"/>
          <w:sz w:val="28"/>
          <w:szCs w:val="28"/>
        </w:rPr>
      </w:pPr>
      <w:r w:rsidRPr="008C3521">
        <w:rPr>
          <w:rFonts w:ascii="Times New Roman" w:eastAsia="標楷體" w:hAnsi="Times New Roman" w:cs="Times New Roman"/>
          <w:color w:val="000000" w:themeColor="text1"/>
          <w:sz w:val="28"/>
          <w:szCs w:val="28"/>
        </w:rPr>
        <w:t>A:</w:t>
      </w:r>
    </w:p>
    <w:p w14:paraId="2DE3E31C" w14:textId="17FC0F7E" w:rsidR="008C3521" w:rsidRPr="00EA44A1" w:rsidRDefault="008C3521" w:rsidP="008C3521">
      <w:pPr>
        <w:adjustRightInd w:val="0"/>
        <w:snapToGrid w:val="0"/>
        <w:spacing w:line="360" w:lineRule="auto"/>
        <w:jc w:val="both"/>
        <w:rPr>
          <w:rFonts w:ascii="Times New Roman" w:eastAsia="標楷體" w:hAnsi="Times New Roman" w:cs="Times New Roman"/>
          <w:color w:val="000000" w:themeColor="text1"/>
          <w:sz w:val="28"/>
          <w:szCs w:val="28"/>
        </w:rPr>
      </w:pPr>
      <w:r w:rsidRPr="008C3521">
        <w:rPr>
          <w:rFonts w:ascii="Times New Roman" w:eastAsia="標楷體" w:hAnsi="Times New Roman" w:cs="Times New Roman"/>
          <w:color w:val="000000" w:themeColor="text1"/>
          <w:sz w:val="28"/>
          <w:szCs w:val="28"/>
        </w:rPr>
        <w:t xml:space="preserve">Foreign nationals visiting Taiwan for short-term commercial purposes who meet specified criteria should submit relevant documents, such as a company’s letter of invitation, an itinerary, and a disease prevention plan, when applying to an R.O.C. overseas mission for a special entry permit. Moreover, both prior to boarding and upon arriving in Taiwan, travelers must present a COVID-19 RT-PCR negative test report issued within three working days of their incoming flight’s scheduled departure time. For more details please visit the Taiwan Centers for Disease Control website: </w:t>
      </w:r>
      <w:hyperlink r:id="rId8" w:history="1">
        <w:r w:rsidRPr="005C4209">
          <w:rPr>
            <w:rStyle w:val="ac"/>
            <w:rFonts w:ascii="Times New Roman" w:eastAsia="標楷體" w:hAnsi="Times New Roman" w:cs="Times New Roman"/>
            <w:sz w:val="28"/>
            <w:szCs w:val="28"/>
          </w:rPr>
          <w:t>https://www.cdc.gov.tw/Bulletin/Detail/oX0QgPKYpW9rFwCQqxNF0g?typeid=9</w:t>
        </w:r>
      </w:hyperlink>
      <w:r>
        <w:rPr>
          <w:rFonts w:ascii="Times New Roman" w:eastAsia="標楷體" w:hAnsi="Times New Roman" w:cs="Times New Roman" w:hint="eastAsia"/>
          <w:color w:val="000000" w:themeColor="text1"/>
          <w:sz w:val="28"/>
          <w:szCs w:val="28"/>
        </w:rPr>
        <w:t xml:space="preserve"> </w:t>
      </w:r>
      <w:r w:rsidRPr="008C3521">
        <w:rPr>
          <w:rFonts w:ascii="Times New Roman" w:eastAsia="標楷體" w:hAnsi="Times New Roman" w:cs="Times New Roman"/>
          <w:color w:val="000000" w:themeColor="text1"/>
          <w:sz w:val="28"/>
          <w:szCs w:val="28"/>
        </w:rPr>
        <w:t>.</w:t>
      </w:r>
    </w:p>
    <w:p w14:paraId="2DD58CFD" w14:textId="77777777" w:rsidR="008C3521" w:rsidRDefault="008C3521" w:rsidP="00094625">
      <w:pPr>
        <w:adjustRightInd w:val="0"/>
        <w:snapToGrid w:val="0"/>
        <w:spacing w:line="360" w:lineRule="auto"/>
        <w:jc w:val="both"/>
        <w:rPr>
          <w:rFonts w:ascii="Times New Roman" w:eastAsia="標楷體" w:hAnsi="Times New Roman" w:cs="Times New Roman" w:hint="eastAsia"/>
          <w:color w:val="000000" w:themeColor="text1"/>
          <w:sz w:val="28"/>
          <w:szCs w:val="28"/>
        </w:rPr>
      </w:pPr>
    </w:p>
    <w:p w14:paraId="73A15844" w14:textId="77777777" w:rsidR="008C3521" w:rsidRDefault="008C3521" w:rsidP="00094625">
      <w:pPr>
        <w:adjustRightInd w:val="0"/>
        <w:snapToGrid w:val="0"/>
        <w:spacing w:line="360" w:lineRule="auto"/>
        <w:jc w:val="both"/>
        <w:rPr>
          <w:rFonts w:ascii="Times New Roman" w:eastAsia="標楷體" w:hAnsi="Times New Roman" w:cs="Times New Roman" w:hint="eastAsia"/>
          <w:color w:val="000000" w:themeColor="text1"/>
          <w:sz w:val="28"/>
          <w:szCs w:val="28"/>
        </w:rPr>
      </w:pPr>
    </w:p>
    <w:p w14:paraId="748E9688" w14:textId="77777777" w:rsidR="008C3521" w:rsidRPr="00EA44A1" w:rsidRDefault="008C3521" w:rsidP="00094625">
      <w:pPr>
        <w:adjustRightInd w:val="0"/>
        <w:snapToGrid w:val="0"/>
        <w:spacing w:line="360" w:lineRule="auto"/>
        <w:jc w:val="both"/>
        <w:rPr>
          <w:rFonts w:ascii="Times New Roman" w:eastAsia="標楷體" w:hAnsi="Times New Roman" w:cs="Times New Roman"/>
          <w:color w:val="000000" w:themeColor="text1"/>
          <w:sz w:val="28"/>
          <w:szCs w:val="28"/>
        </w:rPr>
      </w:pPr>
    </w:p>
    <w:p w14:paraId="0A22F452" w14:textId="1D31CA55" w:rsidR="00E93687" w:rsidRPr="008C3521" w:rsidRDefault="008C3521" w:rsidP="008C3521">
      <w:pPr>
        <w:adjustRightInd w:val="0"/>
        <w:snapToGrid w:val="0"/>
        <w:spacing w:line="360" w:lineRule="auto"/>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Latest update: 2021/02/2</w:t>
      </w:r>
      <w:r>
        <w:rPr>
          <w:rFonts w:ascii="Times New Roman" w:eastAsia="標楷體" w:hAnsi="Times New Roman" w:cs="Times New Roman" w:hint="eastAsia"/>
          <w:color w:val="000000" w:themeColor="text1"/>
          <w:sz w:val="28"/>
          <w:szCs w:val="28"/>
        </w:rPr>
        <w:t>5</w:t>
      </w:r>
    </w:p>
    <w:sectPr w:rsidR="00E93687" w:rsidRPr="008C3521" w:rsidSect="008C3521">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B3A3" w14:textId="77777777" w:rsidR="007E71FF" w:rsidRDefault="007E71FF" w:rsidP="00E5560D">
      <w:r>
        <w:separator/>
      </w:r>
    </w:p>
  </w:endnote>
  <w:endnote w:type="continuationSeparator" w:id="0">
    <w:p w14:paraId="19793018" w14:textId="77777777" w:rsidR="007E71FF" w:rsidRDefault="007E71FF" w:rsidP="00E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49881"/>
      <w:docPartObj>
        <w:docPartGallery w:val="Page Numbers (Bottom of Page)"/>
        <w:docPartUnique/>
      </w:docPartObj>
    </w:sdtPr>
    <w:sdtEndPr/>
    <w:sdtContent>
      <w:p w14:paraId="35FDF67D" w14:textId="395758F1" w:rsidR="003B640D" w:rsidRDefault="003B640D">
        <w:pPr>
          <w:pStyle w:val="a5"/>
          <w:jc w:val="center"/>
        </w:pPr>
        <w:r>
          <w:fldChar w:fldCharType="begin"/>
        </w:r>
        <w:r>
          <w:instrText>PAGE   \* MERGEFORMAT</w:instrText>
        </w:r>
        <w:r>
          <w:fldChar w:fldCharType="separate"/>
        </w:r>
        <w:r w:rsidR="008C3521" w:rsidRPr="008C3521">
          <w:rPr>
            <w:noProof/>
            <w:lang w:val="zh-TW"/>
          </w:rPr>
          <w:t>1</w:t>
        </w:r>
        <w:r>
          <w:fldChar w:fldCharType="end"/>
        </w:r>
      </w:p>
    </w:sdtContent>
  </w:sdt>
  <w:p w14:paraId="4B047EA7" w14:textId="77777777" w:rsidR="003B640D" w:rsidRDefault="003B64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195BD" w14:textId="77777777" w:rsidR="007E71FF" w:rsidRDefault="007E71FF" w:rsidP="00E5560D">
      <w:r>
        <w:separator/>
      </w:r>
    </w:p>
  </w:footnote>
  <w:footnote w:type="continuationSeparator" w:id="0">
    <w:p w14:paraId="6AB87DB6" w14:textId="77777777" w:rsidR="007E71FF" w:rsidRDefault="007E71FF" w:rsidP="00E55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C6CFA"/>
    <w:multiLevelType w:val="hybridMultilevel"/>
    <w:tmpl w:val="03588E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B0"/>
    <w:rsid w:val="00005264"/>
    <w:rsid w:val="00094625"/>
    <w:rsid w:val="000E6309"/>
    <w:rsid w:val="00261922"/>
    <w:rsid w:val="00264BD9"/>
    <w:rsid w:val="002677F7"/>
    <w:rsid w:val="002B5783"/>
    <w:rsid w:val="003B640D"/>
    <w:rsid w:val="003E4B0E"/>
    <w:rsid w:val="003E759B"/>
    <w:rsid w:val="0041295E"/>
    <w:rsid w:val="004E5867"/>
    <w:rsid w:val="00573AE8"/>
    <w:rsid w:val="005B6968"/>
    <w:rsid w:val="005B6C05"/>
    <w:rsid w:val="005C1681"/>
    <w:rsid w:val="005D479C"/>
    <w:rsid w:val="005D7855"/>
    <w:rsid w:val="00625386"/>
    <w:rsid w:val="006E0E2D"/>
    <w:rsid w:val="00743EB4"/>
    <w:rsid w:val="007922B1"/>
    <w:rsid w:val="00797988"/>
    <w:rsid w:val="007E25EE"/>
    <w:rsid w:val="007E71FF"/>
    <w:rsid w:val="00843DDC"/>
    <w:rsid w:val="00855591"/>
    <w:rsid w:val="008A6D65"/>
    <w:rsid w:val="008C3521"/>
    <w:rsid w:val="00943CC7"/>
    <w:rsid w:val="009C280B"/>
    <w:rsid w:val="00A20AA8"/>
    <w:rsid w:val="00A608D4"/>
    <w:rsid w:val="00B7538E"/>
    <w:rsid w:val="00C40DB0"/>
    <w:rsid w:val="00C75E80"/>
    <w:rsid w:val="00C90850"/>
    <w:rsid w:val="00CC5890"/>
    <w:rsid w:val="00D010F4"/>
    <w:rsid w:val="00D140E8"/>
    <w:rsid w:val="00D44D18"/>
    <w:rsid w:val="00D46CFA"/>
    <w:rsid w:val="00D55739"/>
    <w:rsid w:val="00E5560D"/>
    <w:rsid w:val="00E67B25"/>
    <w:rsid w:val="00E93687"/>
    <w:rsid w:val="00E97ACC"/>
    <w:rsid w:val="00EA44A1"/>
    <w:rsid w:val="00EA5378"/>
    <w:rsid w:val="00F80897"/>
    <w:rsid w:val="00FA22E9"/>
    <w:rsid w:val="00FD07BA"/>
    <w:rsid w:val="00FD681D"/>
  </w:rsids>
  <m:mathPr>
    <m:mathFont m:val="Cambria Math"/>
    <m:brkBin m:val="before"/>
    <m:brkBinSub m:val="--"/>
    <m:smallFrac m:val="0"/>
    <m:dispDef/>
    <m:lMargin m:val="0"/>
    <m:rMargin m:val="0"/>
    <m:defJc m:val="centerGroup"/>
    <m:wrapIndent m:val="1440"/>
    <m:intLim m:val="subSup"/>
    <m:naryLim m:val="undOvr"/>
  </m:mathPr>
  <w:themeFontLang w:val="en-US"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6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B0"/>
    <w:pPr>
      <w:widowControl w:val="0"/>
      <w:spacing w:after="0" w:line="240" w:lineRule="auto"/>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60D"/>
    <w:pPr>
      <w:tabs>
        <w:tab w:val="center" w:pos="4153"/>
        <w:tab w:val="right" w:pos="8306"/>
      </w:tabs>
      <w:snapToGrid w:val="0"/>
    </w:pPr>
    <w:rPr>
      <w:sz w:val="20"/>
      <w:szCs w:val="20"/>
    </w:rPr>
  </w:style>
  <w:style w:type="character" w:customStyle="1" w:styleId="a4">
    <w:name w:val="頁首 字元"/>
    <w:basedOn w:val="a0"/>
    <w:link w:val="a3"/>
    <w:uiPriority w:val="99"/>
    <w:rsid w:val="00E5560D"/>
    <w:rPr>
      <w:kern w:val="2"/>
      <w:sz w:val="20"/>
      <w:szCs w:val="20"/>
    </w:rPr>
  </w:style>
  <w:style w:type="paragraph" w:styleId="a5">
    <w:name w:val="footer"/>
    <w:basedOn w:val="a"/>
    <w:link w:val="a6"/>
    <w:uiPriority w:val="99"/>
    <w:unhideWhenUsed/>
    <w:rsid w:val="00E5560D"/>
    <w:pPr>
      <w:tabs>
        <w:tab w:val="center" w:pos="4153"/>
        <w:tab w:val="right" w:pos="8306"/>
      </w:tabs>
      <w:snapToGrid w:val="0"/>
    </w:pPr>
    <w:rPr>
      <w:sz w:val="20"/>
      <w:szCs w:val="20"/>
    </w:rPr>
  </w:style>
  <w:style w:type="character" w:customStyle="1" w:styleId="a6">
    <w:name w:val="頁尾 字元"/>
    <w:basedOn w:val="a0"/>
    <w:link w:val="a5"/>
    <w:uiPriority w:val="99"/>
    <w:rsid w:val="00E5560D"/>
    <w:rPr>
      <w:kern w:val="2"/>
      <w:sz w:val="20"/>
      <w:szCs w:val="20"/>
    </w:rPr>
  </w:style>
  <w:style w:type="paragraph" w:styleId="a7">
    <w:name w:val="Balloon Text"/>
    <w:basedOn w:val="a"/>
    <w:link w:val="a8"/>
    <w:uiPriority w:val="99"/>
    <w:semiHidden/>
    <w:unhideWhenUsed/>
    <w:rsid w:val="00EA44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44A1"/>
    <w:rPr>
      <w:rFonts w:asciiTheme="majorHAnsi" w:eastAsiaTheme="majorEastAsia" w:hAnsiTheme="majorHAnsi" w:cstheme="majorBidi"/>
      <w:kern w:val="2"/>
      <w:sz w:val="18"/>
      <w:szCs w:val="18"/>
    </w:rPr>
  </w:style>
  <w:style w:type="paragraph" w:styleId="a9">
    <w:name w:val="Date"/>
    <w:basedOn w:val="a"/>
    <w:next w:val="a"/>
    <w:link w:val="aa"/>
    <w:uiPriority w:val="99"/>
    <w:semiHidden/>
    <w:unhideWhenUsed/>
    <w:rsid w:val="007922B1"/>
    <w:pPr>
      <w:jc w:val="right"/>
    </w:pPr>
  </w:style>
  <w:style w:type="character" w:customStyle="1" w:styleId="aa">
    <w:name w:val="日期 字元"/>
    <w:basedOn w:val="a0"/>
    <w:link w:val="a9"/>
    <w:uiPriority w:val="99"/>
    <w:semiHidden/>
    <w:rsid w:val="007922B1"/>
    <w:rPr>
      <w:kern w:val="2"/>
      <w:sz w:val="24"/>
    </w:rPr>
  </w:style>
  <w:style w:type="paragraph" w:styleId="ab">
    <w:name w:val="List Paragraph"/>
    <w:basedOn w:val="a"/>
    <w:uiPriority w:val="34"/>
    <w:qFormat/>
    <w:rsid w:val="00E97ACC"/>
    <w:pPr>
      <w:ind w:leftChars="200" w:left="480"/>
    </w:pPr>
  </w:style>
  <w:style w:type="character" w:styleId="ac">
    <w:name w:val="Hyperlink"/>
    <w:basedOn w:val="a0"/>
    <w:uiPriority w:val="99"/>
    <w:unhideWhenUsed/>
    <w:rsid w:val="008C35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B0"/>
    <w:pPr>
      <w:widowControl w:val="0"/>
      <w:spacing w:after="0" w:line="240" w:lineRule="auto"/>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560D"/>
    <w:pPr>
      <w:tabs>
        <w:tab w:val="center" w:pos="4153"/>
        <w:tab w:val="right" w:pos="8306"/>
      </w:tabs>
      <w:snapToGrid w:val="0"/>
    </w:pPr>
    <w:rPr>
      <w:sz w:val="20"/>
      <w:szCs w:val="20"/>
    </w:rPr>
  </w:style>
  <w:style w:type="character" w:customStyle="1" w:styleId="a4">
    <w:name w:val="頁首 字元"/>
    <w:basedOn w:val="a0"/>
    <w:link w:val="a3"/>
    <w:uiPriority w:val="99"/>
    <w:rsid w:val="00E5560D"/>
    <w:rPr>
      <w:kern w:val="2"/>
      <w:sz w:val="20"/>
      <w:szCs w:val="20"/>
    </w:rPr>
  </w:style>
  <w:style w:type="paragraph" w:styleId="a5">
    <w:name w:val="footer"/>
    <w:basedOn w:val="a"/>
    <w:link w:val="a6"/>
    <w:uiPriority w:val="99"/>
    <w:unhideWhenUsed/>
    <w:rsid w:val="00E5560D"/>
    <w:pPr>
      <w:tabs>
        <w:tab w:val="center" w:pos="4153"/>
        <w:tab w:val="right" w:pos="8306"/>
      </w:tabs>
      <w:snapToGrid w:val="0"/>
    </w:pPr>
    <w:rPr>
      <w:sz w:val="20"/>
      <w:szCs w:val="20"/>
    </w:rPr>
  </w:style>
  <w:style w:type="character" w:customStyle="1" w:styleId="a6">
    <w:name w:val="頁尾 字元"/>
    <w:basedOn w:val="a0"/>
    <w:link w:val="a5"/>
    <w:uiPriority w:val="99"/>
    <w:rsid w:val="00E5560D"/>
    <w:rPr>
      <w:kern w:val="2"/>
      <w:sz w:val="20"/>
      <w:szCs w:val="20"/>
    </w:rPr>
  </w:style>
  <w:style w:type="paragraph" w:styleId="a7">
    <w:name w:val="Balloon Text"/>
    <w:basedOn w:val="a"/>
    <w:link w:val="a8"/>
    <w:uiPriority w:val="99"/>
    <w:semiHidden/>
    <w:unhideWhenUsed/>
    <w:rsid w:val="00EA44A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A44A1"/>
    <w:rPr>
      <w:rFonts w:asciiTheme="majorHAnsi" w:eastAsiaTheme="majorEastAsia" w:hAnsiTheme="majorHAnsi" w:cstheme="majorBidi"/>
      <w:kern w:val="2"/>
      <w:sz w:val="18"/>
      <w:szCs w:val="18"/>
    </w:rPr>
  </w:style>
  <w:style w:type="paragraph" w:styleId="a9">
    <w:name w:val="Date"/>
    <w:basedOn w:val="a"/>
    <w:next w:val="a"/>
    <w:link w:val="aa"/>
    <w:uiPriority w:val="99"/>
    <w:semiHidden/>
    <w:unhideWhenUsed/>
    <w:rsid w:val="007922B1"/>
    <w:pPr>
      <w:jc w:val="right"/>
    </w:pPr>
  </w:style>
  <w:style w:type="character" w:customStyle="1" w:styleId="aa">
    <w:name w:val="日期 字元"/>
    <w:basedOn w:val="a0"/>
    <w:link w:val="a9"/>
    <w:uiPriority w:val="99"/>
    <w:semiHidden/>
    <w:rsid w:val="007922B1"/>
    <w:rPr>
      <w:kern w:val="2"/>
      <w:sz w:val="24"/>
    </w:rPr>
  </w:style>
  <w:style w:type="paragraph" w:styleId="ab">
    <w:name w:val="List Paragraph"/>
    <w:basedOn w:val="a"/>
    <w:uiPriority w:val="34"/>
    <w:qFormat/>
    <w:rsid w:val="00E97ACC"/>
    <w:pPr>
      <w:ind w:leftChars="200" w:left="480"/>
    </w:pPr>
  </w:style>
  <w:style w:type="character" w:styleId="ac">
    <w:name w:val="Hyperlink"/>
    <w:basedOn w:val="a0"/>
    <w:uiPriority w:val="99"/>
    <w:unhideWhenUsed/>
    <w:rsid w:val="008C3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Bulletin/Detail/oX0QgPKYpW9rFwCQqxNF0g?typeid=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蘇逸寧</dc:creator>
  <cp:lastModifiedBy>黃志明</cp:lastModifiedBy>
  <cp:revision>2</cp:revision>
  <cp:lastPrinted>2021-02-25T08:25:00Z</cp:lastPrinted>
  <dcterms:created xsi:type="dcterms:W3CDTF">2021-02-25T11:18:00Z</dcterms:created>
  <dcterms:modified xsi:type="dcterms:W3CDTF">2021-02-25T11:18:00Z</dcterms:modified>
</cp:coreProperties>
</file>