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B3" w:rsidRPr="00A509DB" w:rsidRDefault="00FE60B3" w:rsidP="00FE60B3">
      <w:pPr>
        <w:spacing w:line="520" w:lineRule="exact"/>
        <w:jc w:val="center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A509DB">
        <w:rPr>
          <w:rFonts w:asciiTheme="majorBidi" w:eastAsia="標楷體" w:hAnsiTheme="majorBidi" w:cstheme="majorBidi"/>
          <w:b/>
          <w:bCs/>
          <w:sz w:val="32"/>
          <w:szCs w:val="32"/>
        </w:rPr>
        <w:t>外交部「</w:t>
      </w:r>
      <w:r w:rsidRPr="00A509DB">
        <w:rPr>
          <w:rFonts w:asciiTheme="majorBidi" w:eastAsia="標楷體" w:hAnsiTheme="majorBidi" w:cstheme="majorBidi"/>
          <w:b/>
          <w:bCs/>
          <w:sz w:val="32"/>
          <w:szCs w:val="32"/>
        </w:rPr>
        <w:t>2019</w:t>
      </w:r>
      <w:r w:rsidRPr="00A509DB">
        <w:rPr>
          <w:rFonts w:asciiTheme="majorBidi" w:eastAsia="標楷體" w:hAnsiTheme="majorBidi" w:cstheme="majorBidi"/>
          <w:b/>
          <w:bCs/>
          <w:sz w:val="32"/>
          <w:szCs w:val="32"/>
        </w:rPr>
        <w:t>年亞西及非</w:t>
      </w:r>
      <w:r w:rsidRPr="00A509DB">
        <w:rPr>
          <w:rFonts w:asciiTheme="majorBidi" w:eastAsia="標楷體" w:hAnsiTheme="majorBidi" w:cstheme="majorBidi" w:hint="eastAsia"/>
          <w:b/>
          <w:bCs/>
          <w:sz w:val="32"/>
          <w:szCs w:val="32"/>
        </w:rPr>
        <w:t>洲</w:t>
      </w:r>
      <w:r w:rsidRPr="00A509DB">
        <w:rPr>
          <w:rFonts w:asciiTheme="majorBidi" w:eastAsia="標楷體" w:hAnsiTheme="majorBidi" w:cstheme="majorBidi"/>
          <w:b/>
          <w:bCs/>
          <w:sz w:val="32"/>
          <w:szCs w:val="32"/>
        </w:rPr>
        <w:t>國際菁英領袖營」</w:t>
      </w:r>
    </w:p>
    <w:p w:rsidR="00FE60B3" w:rsidRPr="00A509DB" w:rsidRDefault="00FE60B3" w:rsidP="00FE60B3">
      <w:pPr>
        <w:spacing w:line="520" w:lineRule="exact"/>
        <w:jc w:val="center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A509DB">
        <w:rPr>
          <w:rFonts w:asciiTheme="majorBidi" w:eastAsia="標楷體" w:hAnsiTheme="majorBidi" w:cstheme="majorBidi"/>
          <w:b/>
          <w:bCs/>
          <w:sz w:val="32"/>
          <w:szCs w:val="32"/>
        </w:rPr>
        <w:t>國內輔導員徵選公告</w:t>
      </w:r>
    </w:p>
    <w:p w:rsidR="00FE60B3" w:rsidRPr="00A509DB" w:rsidRDefault="00FE60B3" w:rsidP="00FE60B3">
      <w:pPr>
        <w:spacing w:line="520" w:lineRule="exact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9E2D8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9E2D8D">
        <w:rPr>
          <w:rFonts w:asciiTheme="majorBidi" w:eastAsia="標楷體" w:hAnsiTheme="majorBidi" w:cstheme="majorBidi"/>
          <w:b/>
          <w:bCs/>
          <w:sz w:val="32"/>
          <w:szCs w:val="32"/>
        </w:rPr>
        <w:t>一、研習營宗旨：</w:t>
      </w:r>
    </w:p>
    <w:p w:rsidR="00FE60B3" w:rsidRPr="00A509DB" w:rsidRDefault="009E2D8D" w:rsidP="009E2D8D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為</w:t>
      </w:r>
      <w:r>
        <w:rPr>
          <w:rFonts w:asciiTheme="majorBidi" w:eastAsia="標楷體" w:hAnsiTheme="majorBidi" w:cstheme="majorBidi" w:hint="eastAsia"/>
          <w:sz w:val="32"/>
          <w:szCs w:val="32"/>
        </w:rPr>
        <w:t>推動公眾外交，</w:t>
      </w:r>
      <w:r w:rsidR="00DF05D9">
        <w:rPr>
          <w:rFonts w:asciiTheme="majorBidi" w:eastAsia="標楷體" w:hAnsiTheme="majorBidi" w:cstheme="majorBidi" w:hint="eastAsia"/>
          <w:sz w:val="32"/>
          <w:szCs w:val="32"/>
        </w:rPr>
        <w:t>並</w:t>
      </w:r>
      <w:r>
        <w:rPr>
          <w:rFonts w:asciiTheme="majorBidi" w:eastAsia="標楷體" w:hAnsiTheme="majorBidi" w:cstheme="majorBidi" w:hint="eastAsia"/>
          <w:sz w:val="32"/>
          <w:szCs w:val="32"/>
        </w:rPr>
        <w:t>促進我國青年與國際青年交流，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外交部將邀請</w:t>
      </w:r>
      <w:r w:rsidR="0056417E" w:rsidRPr="00A509DB">
        <w:rPr>
          <w:rFonts w:asciiTheme="majorBidi" w:eastAsia="標楷體" w:hAnsiTheme="majorBidi" w:cstheme="majorBidi"/>
          <w:sz w:val="32"/>
          <w:szCs w:val="32"/>
        </w:rPr>
        <w:t>沙烏地阿拉伯、阿</w:t>
      </w:r>
      <w:r w:rsidR="00A509DB" w:rsidRPr="00A509DB">
        <w:rPr>
          <w:rFonts w:asciiTheme="majorBidi" w:eastAsia="標楷體" w:hAnsiTheme="majorBidi" w:cstheme="majorBidi"/>
          <w:sz w:val="32"/>
          <w:szCs w:val="32"/>
        </w:rPr>
        <w:t>拉伯聯合大公國、土耳其、約旦、科威特</w:t>
      </w:r>
      <w:r w:rsidR="00A509DB" w:rsidRPr="00A509DB">
        <w:rPr>
          <w:rFonts w:asciiTheme="majorBidi" w:eastAsia="標楷體" w:hAnsiTheme="majorBidi" w:cstheme="majorBidi" w:hint="eastAsia"/>
          <w:sz w:val="32"/>
          <w:szCs w:val="32"/>
        </w:rPr>
        <w:t>及奈及利亞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等</w:t>
      </w:r>
      <w:r w:rsidR="00A509DB" w:rsidRPr="00A509DB">
        <w:rPr>
          <w:rFonts w:asciiTheme="majorBidi" w:eastAsia="標楷體" w:hAnsiTheme="majorBidi" w:cstheme="majorBidi"/>
          <w:sz w:val="32"/>
          <w:szCs w:val="32"/>
        </w:rPr>
        <w:t>亞西及非</w:t>
      </w:r>
      <w:r w:rsidR="00A509DB" w:rsidRPr="00A509DB">
        <w:rPr>
          <w:rFonts w:asciiTheme="majorBidi" w:eastAsia="標楷體" w:hAnsiTheme="majorBidi" w:cstheme="majorBidi" w:hint="eastAsia"/>
          <w:sz w:val="32"/>
          <w:szCs w:val="32"/>
        </w:rPr>
        <w:t>洲</w:t>
      </w:r>
      <w:r>
        <w:rPr>
          <w:rFonts w:asciiTheme="majorBidi" w:eastAsia="標楷體" w:hAnsiTheme="majorBidi" w:cstheme="majorBidi"/>
          <w:sz w:val="32"/>
          <w:szCs w:val="32"/>
        </w:rPr>
        <w:t>國家之青年菁英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來臺參加「</w:t>
      </w:r>
      <w:r w:rsidR="00A509DB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A509DB" w:rsidRPr="00A509DB">
        <w:rPr>
          <w:rFonts w:asciiTheme="majorBidi" w:eastAsia="標楷體" w:hAnsiTheme="majorBidi" w:cstheme="majorBidi"/>
          <w:sz w:val="32"/>
          <w:szCs w:val="32"/>
        </w:rPr>
        <w:t>年亞西及非</w:t>
      </w:r>
      <w:r w:rsidR="00A509DB" w:rsidRPr="00A509DB">
        <w:rPr>
          <w:rFonts w:asciiTheme="majorBidi" w:eastAsia="標楷體" w:hAnsiTheme="majorBidi" w:cstheme="majorBidi" w:hint="eastAsia"/>
          <w:sz w:val="32"/>
          <w:szCs w:val="32"/>
        </w:rPr>
        <w:t>洲</w:t>
      </w:r>
      <w:r w:rsidR="00A509DB" w:rsidRPr="00A509DB">
        <w:rPr>
          <w:rFonts w:asciiTheme="majorBidi" w:eastAsia="標楷體" w:hAnsiTheme="majorBidi" w:cstheme="majorBidi"/>
          <w:sz w:val="32"/>
          <w:szCs w:val="32"/>
        </w:rPr>
        <w:t>國際菁英領袖營</w:t>
      </w:r>
      <w:r w:rsidR="00DF05D9">
        <w:rPr>
          <w:rFonts w:asciiTheme="majorBidi" w:eastAsia="標楷體" w:hAnsiTheme="majorBidi" w:cstheme="majorBidi"/>
          <w:sz w:val="32"/>
          <w:szCs w:val="32"/>
        </w:rPr>
        <w:t>」，透過講座課程、參訪行程，以及與我國青年互動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等方式，提昇外國青年對我國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歷史</w:t>
      </w:r>
      <w:r>
        <w:rPr>
          <w:rFonts w:asciiTheme="majorBidi" w:eastAsia="標楷體" w:hAnsiTheme="majorBidi" w:cstheme="majorBidi" w:hint="eastAsia"/>
          <w:sz w:val="32"/>
          <w:szCs w:val="32"/>
        </w:rPr>
        <w:t>、政治、經濟、社會、人文、</w:t>
      </w:r>
      <w:r w:rsidR="00DF05D9">
        <w:rPr>
          <w:rFonts w:asciiTheme="majorBidi" w:eastAsia="標楷體" w:hAnsiTheme="majorBidi" w:cstheme="majorBidi"/>
          <w:sz w:val="32"/>
          <w:szCs w:val="32"/>
        </w:rPr>
        <w:t>自然生態及多元文化之認識，</w:t>
      </w:r>
      <w:r w:rsidR="00DF05D9">
        <w:rPr>
          <w:rFonts w:asciiTheme="majorBidi" w:eastAsia="標楷體" w:hAnsiTheme="majorBidi" w:cstheme="majorBidi" w:hint="eastAsia"/>
          <w:sz w:val="32"/>
          <w:szCs w:val="32"/>
        </w:rPr>
        <w:t>建立友誼的橋梁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DF05D9" w:rsidRDefault="00BE51FF" w:rsidP="00DF05D9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BE51FF">
        <w:rPr>
          <w:rFonts w:asciiTheme="majorBidi" w:eastAsia="標楷體" w:hAnsiTheme="majorBidi" w:cstheme="majorBidi"/>
          <w:b/>
          <w:bCs/>
          <w:sz w:val="32"/>
          <w:szCs w:val="32"/>
        </w:rPr>
        <w:t>二、</w:t>
      </w:r>
      <w:r w:rsidRPr="00BE51FF">
        <w:rPr>
          <w:rFonts w:asciiTheme="majorBidi" w:eastAsia="標楷體" w:hAnsiTheme="majorBidi" w:cstheme="majorBidi" w:hint="eastAsia"/>
          <w:b/>
          <w:bCs/>
          <w:sz w:val="32"/>
          <w:szCs w:val="32"/>
        </w:rPr>
        <w:t>活動相關</w:t>
      </w:r>
      <w:r w:rsidR="00FE60B3" w:rsidRPr="00BE51FF">
        <w:rPr>
          <w:rFonts w:asciiTheme="majorBidi" w:eastAsia="標楷體" w:hAnsiTheme="majorBidi" w:cstheme="majorBidi"/>
          <w:b/>
          <w:bCs/>
          <w:sz w:val="32"/>
          <w:szCs w:val="32"/>
        </w:rPr>
        <w:t>日期：</w:t>
      </w:r>
    </w:p>
    <w:p w:rsidR="00BE51FF" w:rsidRPr="00BE51FF" w:rsidRDefault="00CE58D3" w:rsidP="00DF05D9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（一）</w:t>
      </w:r>
      <w:r w:rsidR="00BE51FF" w:rsidRPr="00BE51FF">
        <w:rPr>
          <w:rFonts w:asciiTheme="majorBidi" w:eastAsia="標楷體" w:hAnsiTheme="majorBidi" w:cstheme="majorBidi" w:hint="eastAsia"/>
          <w:sz w:val="32"/>
          <w:szCs w:val="32"/>
        </w:rPr>
        <w:t>徵選報名截止日：</w:t>
      </w:r>
      <w:r w:rsidR="00BE51FF" w:rsidRPr="00BE51FF">
        <w:rPr>
          <w:rFonts w:asciiTheme="majorBidi" w:eastAsia="標楷體" w:hAnsiTheme="majorBidi" w:cstheme="majorBidi"/>
          <w:sz w:val="32"/>
          <w:szCs w:val="32"/>
        </w:rPr>
        <w:t>2019</w:t>
      </w:r>
      <w:r w:rsidR="00BE51FF" w:rsidRPr="00BE51FF">
        <w:rPr>
          <w:rFonts w:asciiTheme="majorBidi" w:eastAsia="標楷體" w:hAnsiTheme="majorBidi" w:cstheme="majorBidi"/>
          <w:sz w:val="32"/>
          <w:szCs w:val="32"/>
        </w:rPr>
        <w:t>年</w:t>
      </w:r>
      <w:r w:rsidR="00BE51FF" w:rsidRPr="00BE51FF">
        <w:rPr>
          <w:rFonts w:asciiTheme="majorBidi" w:eastAsia="標楷體" w:hAnsiTheme="majorBidi" w:cstheme="majorBidi"/>
          <w:sz w:val="32"/>
          <w:szCs w:val="32"/>
        </w:rPr>
        <w:t>5</w:t>
      </w:r>
      <w:r w:rsidR="00BE51FF" w:rsidRPr="00BE51FF">
        <w:rPr>
          <w:rFonts w:asciiTheme="majorBidi" w:eastAsia="標楷體" w:hAnsiTheme="majorBidi" w:cstheme="majorBidi"/>
          <w:sz w:val="32"/>
          <w:szCs w:val="32"/>
        </w:rPr>
        <w:t>月</w:t>
      </w:r>
      <w:r w:rsidR="00BE51FF" w:rsidRPr="00BE51FF">
        <w:rPr>
          <w:rFonts w:asciiTheme="majorBidi" w:eastAsia="標楷體" w:hAnsiTheme="majorBidi" w:cstheme="majorBidi" w:hint="eastAsia"/>
          <w:sz w:val="32"/>
          <w:szCs w:val="32"/>
        </w:rPr>
        <w:t>24</w:t>
      </w:r>
      <w:r w:rsidR="00BE51FF" w:rsidRPr="00BE51FF">
        <w:rPr>
          <w:rFonts w:asciiTheme="majorBidi" w:eastAsia="標楷體" w:hAnsiTheme="majorBidi" w:cstheme="majorBidi"/>
          <w:sz w:val="32"/>
          <w:szCs w:val="32"/>
        </w:rPr>
        <w:t>日</w:t>
      </w:r>
      <w:r w:rsidR="00BE51FF" w:rsidRPr="00BE51FF">
        <w:rPr>
          <w:rFonts w:asciiTheme="majorBidi" w:eastAsia="標楷體" w:hAnsiTheme="majorBidi" w:cstheme="majorBidi" w:hint="eastAsia"/>
          <w:sz w:val="32"/>
          <w:szCs w:val="32"/>
        </w:rPr>
        <w:t>（星期五）</w:t>
      </w:r>
    </w:p>
    <w:p w:rsidR="00FE60B3" w:rsidRPr="00A509DB" w:rsidRDefault="00CE58D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</w:t>
      </w:r>
      <w:r>
        <w:rPr>
          <w:rFonts w:asciiTheme="majorBidi" w:eastAsia="標楷體" w:hAnsiTheme="majorBidi" w:cstheme="majorBidi" w:hint="eastAsia"/>
          <w:sz w:val="32"/>
          <w:szCs w:val="32"/>
        </w:rPr>
        <w:t>二</w:t>
      </w:r>
      <w:r w:rsidRPr="00A509DB">
        <w:rPr>
          <w:rFonts w:asciiTheme="majorBidi" w:eastAsia="標楷體" w:hAnsiTheme="majorBidi" w:cstheme="majorBidi"/>
          <w:sz w:val="32"/>
          <w:szCs w:val="32"/>
        </w:rPr>
        <w:t>）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面試：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3001D4">
        <w:rPr>
          <w:rFonts w:asciiTheme="majorBidi" w:eastAsia="標楷體" w:hAnsiTheme="majorBidi" w:cstheme="majorBidi" w:hint="eastAsia"/>
          <w:sz w:val="32"/>
          <w:szCs w:val="32"/>
        </w:rPr>
        <w:t>6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3001D4">
        <w:rPr>
          <w:rFonts w:asciiTheme="majorBidi" w:eastAsia="標楷體" w:hAnsiTheme="majorBidi" w:cstheme="majorBidi"/>
          <w:sz w:val="32"/>
          <w:szCs w:val="32"/>
        </w:rPr>
        <w:t>3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="003001D4">
        <w:rPr>
          <w:rFonts w:asciiTheme="majorBidi" w:eastAsia="標楷體" w:hAnsiTheme="majorBidi" w:cstheme="majorBidi" w:hint="eastAsia"/>
          <w:sz w:val="32"/>
          <w:szCs w:val="32"/>
        </w:rPr>
        <w:t>（星期一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）</w:t>
      </w:r>
    </w:p>
    <w:p w:rsidR="00FE60B3" w:rsidRPr="00A509DB" w:rsidRDefault="00CE58D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</w:t>
      </w:r>
      <w:r>
        <w:rPr>
          <w:rFonts w:asciiTheme="majorBidi" w:eastAsia="標楷體" w:hAnsiTheme="majorBidi" w:cstheme="majorBidi" w:hint="eastAsia"/>
          <w:sz w:val="32"/>
          <w:szCs w:val="32"/>
        </w:rPr>
        <w:t>三</w:t>
      </w:r>
      <w:r w:rsidRPr="00A509DB">
        <w:rPr>
          <w:rFonts w:asciiTheme="majorBidi" w:eastAsia="標楷體" w:hAnsiTheme="majorBidi" w:cstheme="majorBidi"/>
          <w:sz w:val="32"/>
          <w:szCs w:val="32"/>
        </w:rPr>
        <w:t>）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行前講習會：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6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A509DB">
        <w:rPr>
          <w:rFonts w:asciiTheme="majorBidi" w:eastAsia="標楷體" w:hAnsiTheme="majorBidi" w:cstheme="majorBidi"/>
          <w:sz w:val="32"/>
          <w:szCs w:val="32"/>
        </w:rPr>
        <w:t>14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（星期五）</w:t>
      </w:r>
    </w:p>
    <w:p w:rsidR="00FE60B3" w:rsidRPr="00A509DB" w:rsidRDefault="00CE58D3" w:rsidP="00967B13">
      <w:pPr>
        <w:spacing w:line="520" w:lineRule="exact"/>
        <w:ind w:left="960" w:hangingChars="300" w:hanging="960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</w:t>
      </w:r>
      <w:r>
        <w:rPr>
          <w:rFonts w:asciiTheme="majorBidi" w:eastAsia="標楷體" w:hAnsiTheme="majorBidi" w:cstheme="majorBidi" w:hint="eastAsia"/>
          <w:sz w:val="32"/>
          <w:szCs w:val="32"/>
        </w:rPr>
        <w:t>四</w:t>
      </w:r>
      <w:r w:rsidRPr="00A509DB">
        <w:rPr>
          <w:rFonts w:asciiTheme="majorBidi" w:eastAsia="標楷體" w:hAnsiTheme="majorBidi" w:cstheme="majorBidi"/>
          <w:sz w:val="32"/>
          <w:szCs w:val="32"/>
        </w:rPr>
        <w:t>）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營隊</w:t>
      </w:r>
      <w:r w:rsidR="00967B13">
        <w:rPr>
          <w:rFonts w:asciiTheme="majorBidi" w:eastAsia="標楷體" w:hAnsiTheme="majorBidi" w:cstheme="majorBidi" w:hint="eastAsia"/>
          <w:sz w:val="32"/>
          <w:szCs w:val="32"/>
        </w:rPr>
        <w:t>辦理期間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：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A509DB">
        <w:rPr>
          <w:rFonts w:asciiTheme="majorBidi" w:eastAsia="標楷體" w:hAnsiTheme="majorBidi" w:cstheme="majorBidi"/>
          <w:sz w:val="32"/>
          <w:szCs w:val="32"/>
        </w:rPr>
        <w:t>7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1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（星期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一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至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10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星期三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）</w:t>
      </w:r>
    </w:p>
    <w:p w:rsidR="00FE60B3" w:rsidRPr="00A509DB" w:rsidRDefault="00CE58D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</w:t>
      </w:r>
      <w:r>
        <w:rPr>
          <w:rFonts w:asciiTheme="majorBidi" w:eastAsia="標楷體" w:hAnsiTheme="majorBidi" w:cstheme="majorBidi" w:hint="eastAsia"/>
          <w:sz w:val="32"/>
          <w:szCs w:val="32"/>
        </w:rPr>
        <w:t>五</w:t>
      </w:r>
      <w:r w:rsidRPr="00A509DB">
        <w:rPr>
          <w:rFonts w:asciiTheme="majorBidi" w:eastAsia="標楷體" w:hAnsiTheme="majorBidi" w:cstheme="majorBidi"/>
          <w:sz w:val="32"/>
          <w:szCs w:val="32"/>
        </w:rPr>
        <w:t>）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檢討會：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A509DB">
        <w:rPr>
          <w:rFonts w:asciiTheme="majorBidi" w:eastAsia="標楷體" w:hAnsiTheme="majorBidi" w:cstheme="majorBidi"/>
          <w:sz w:val="32"/>
          <w:szCs w:val="32"/>
        </w:rPr>
        <w:t>7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A509DB">
        <w:rPr>
          <w:rFonts w:asciiTheme="majorBidi" w:eastAsia="標楷體" w:hAnsiTheme="majorBidi" w:cstheme="majorBidi"/>
          <w:sz w:val="32"/>
          <w:szCs w:val="32"/>
        </w:rPr>
        <w:t>11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星期四</w:t>
      </w:r>
      <w:r w:rsidR="00A509DB">
        <w:rPr>
          <w:rFonts w:asciiTheme="majorBidi" w:eastAsia="標楷體" w:hAnsiTheme="majorBidi" w:cstheme="majorBidi" w:hint="eastAsia"/>
          <w:sz w:val="32"/>
          <w:szCs w:val="32"/>
        </w:rPr>
        <w:t>）</w:t>
      </w:r>
    </w:p>
    <w:p w:rsidR="00A509DB" w:rsidRPr="00A509DB" w:rsidRDefault="00A509DB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須</w:t>
      </w:r>
      <w:r w:rsidR="00D0670D">
        <w:rPr>
          <w:rFonts w:asciiTheme="majorBidi" w:eastAsia="標楷體" w:hAnsiTheme="majorBidi" w:cstheme="majorBidi"/>
          <w:sz w:val="32"/>
          <w:szCs w:val="32"/>
        </w:rPr>
        <w:t>保留時間全程出席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上述</w:t>
      </w:r>
      <w:r w:rsidRPr="00A509DB">
        <w:rPr>
          <w:rFonts w:asciiTheme="majorBidi" w:eastAsia="標楷體" w:hAnsiTheme="majorBidi" w:cstheme="majorBidi"/>
          <w:sz w:val="32"/>
          <w:szCs w:val="32"/>
        </w:rPr>
        <w:t>活動，無法配合者請勿報名</w:t>
      </w:r>
      <w:r>
        <w:rPr>
          <w:rFonts w:asciiTheme="majorBidi" w:eastAsia="標楷體" w:hAnsiTheme="majorBidi" w:cstheme="majorBidi" w:hint="eastAsia"/>
          <w:sz w:val="32"/>
          <w:szCs w:val="32"/>
        </w:rPr>
        <w:t>。）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BE51FF" w:rsidRDefault="00BE51FF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>
        <w:rPr>
          <w:rFonts w:asciiTheme="majorBidi" w:eastAsia="標楷體" w:hAnsiTheme="majorBidi" w:cstheme="majorBidi"/>
          <w:b/>
          <w:bCs/>
          <w:sz w:val="32"/>
          <w:szCs w:val="32"/>
        </w:rPr>
        <w:t>三、</w:t>
      </w:r>
      <w:r>
        <w:rPr>
          <w:rFonts w:asciiTheme="majorBidi" w:eastAsia="標楷體" w:hAnsiTheme="majorBidi" w:cstheme="majorBidi" w:hint="eastAsia"/>
          <w:b/>
          <w:bCs/>
          <w:sz w:val="32"/>
          <w:szCs w:val="32"/>
        </w:rPr>
        <w:t>活動成</w:t>
      </w:r>
      <w:r w:rsidR="00FE60B3" w:rsidRPr="00BE51FF">
        <w:rPr>
          <w:rFonts w:asciiTheme="majorBidi" w:eastAsia="標楷體" w:hAnsiTheme="majorBidi" w:cstheme="majorBidi"/>
          <w:b/>
          <w:bCs/>
          <w:sz w:val="32"/>
          <w:szCs w:val="32"/>
        </w:rPr>
        <w:t>員：</w:t>
      </w:r>
    </w:p>
    <w:p w:rsidR="00FE60B3" w:rsidRPr="00A509DB" w:rsidRDefault="00FE60B3" w:rsidP="00D0670D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（一）學員：</w:t>
      </w:r>
      <w:r w:rsidR="00D0670D" w:rsidRPr="00A509DB">
        <w:rPr>
          <w:rFonts w:asciiTheme="majorBidi" w:eastAsia="標楷體" w:hAnsiTheme="majorBidi" w:cstheme="majorBidi"/>
          <w:sz w:val="32"/>
          <w:szCs w:val="32"/>
        </w:rPr>
        <w:t>沙烏地阿拉伯、阿拉伯聯合大公國、土耳其、約旦、科威特</w:t>
      </w:r>
      <w:r w:rsidR="00D0670D" w:rsidRPr="00A509DB">
        <w:rPr>
          <w:rFonts w:asciiTheme="majorBidi" w:eastAsia="標楷體" w:hAnsiTheme="majorBidi" w:cstheme="majorBidi" w:hint="eastAsia"/>
          <w:sz w:val="32"/>
          <w:szCs w:val="32"/>
        </w:rPr>
        <w:t>及奈及利亞</w:t>
      </w:r>
      <w:r w:rsidR="00D0670D" w:rsidRPr="00A509DB">
        <w:rPr>
          <w:rFonts w:asciiTheme="majorBidi" w:eastAsia="標楷體" w:hAnsiTheme="majorBidi" w:cstheme="majorBidi"/>
          <w:sz w:val="32"/>
          <w:szCs w:val="32"/>
        </w:rPr>
        <w:t>等亞西及非</w:t>
      </w:r>
      <w:r w:rsidR="00D0670D" w:rsidRPr="00A509DB">
        <w:rPr>
          <w:rFonts w:asciiTheme="majorBidi" w:eastAsia="標楷體" w:hAnsiTheme="majorBidi" w:cstheme="majorBidi" w:hint="eastAsia"/>
          <w:sz w:val="32"/>
          <w:szCs w:val="32"/>
        </w:rPr>
        <w:t>洲</w:t>
      </w:r>
      <w:r w:rsidR="00D0670D" w:rsidRPr="00A509DB">
        <w:rPr>
          <w:rFonts w:asciiTheme="majorBidi" w:eastAsia="標楷體" w:hAnsiTheme="majorBidi" w:cstheme="majorBidi"/>
          <w:sz w:val="32"/>
          <w:szCs w:val="32"/>
        </w:rPr>
        <w:t>國家</w:t>
      </w:r>
      <w:r w:rsidRPr="00A509DB">
        <w:rPr>
          <w:rFonts w:asciiTheme="majorBidi" w:eastAsia="標楷體" w:hAnsiTheme="majorBidi" w:cstheme="majorBidi"/>
          <w:sz w:val="32"/>
          <w:szCs w:val="32"/>
        </w:rPr>
        <w:t>優秀青年共計</w:t>
      </w:r>
      <w:r w:rsidRPr="00A509DB">
        <w:rPr>
          <w:rFonts w:asciiTheme="majorBidi" w:eastAsia="標楷體" w:hAnsiTheme="majorBidi" w:cstheme="majorBidi"/>
          <w:sz w:val="32"/>
          <w:szCs w:val="32"/>
        </w:rPr>
        <w:t>25</w:t>
      </w:r>
      <w:r w:rsidRPr="00A509DB">
        <w:rPr>
          <w:rFonts w:asciiTheme="majorBidi" w:eastAsia="標楷體" w:hAnsiTheme="majorBidi" w:cstheme="majorBidi"/>
          <w:sz w:val="32"/>
          <w:szCs w:val="32"/>
        </w:rPr>
        <w:t>人。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（二）輔導員：國內大專院校大二以上至研究所在學優秀青</w:t>
      </w:r>
      <w:r w:rsidRPr="00A509DB">
        <w:rPr>
          <w:rFonts w:asciiTheme="majorBidi" w:eastAsia="標楷體" w:hAnsiTheme="majorBidi" w:cstheme="majorBidi"/>
          <w:sz w:val="32"/>
          <w:szCs w:val="32"/>
        </w:rPr>
        <w:lastRenderedPageBreak/>
        <w:t>年共計</w:t>
      </w:r>
      <w:r w:rsidRPr="00A509DB">
        <w:rPr>
          <w:rFonts w:asciiTheme="majorBidi" w:eastAsia="標楷體" w:hAnsiTheme="majorBidi" w:cstheme="majorBidi"/>
          <w:sz w:val="32"/>
          <w:szCs w:val="32"/>
        </w:rPr>
        <w:t>6</w:t>
      </w:r>
      <w:r w:rsidRPr="00A509DB">
        <w:rPr>
          <w:rFonts w:asciiTheme="majorBidi" w:eastAsia="標楷體" w:hAnsiTheme="majorBidi" w:cstheme="majorBidi"/>
          <w:sz w:val="32"/>
          <w:szCs w:val="32"/>
        </w:rPr>
        <w:t>人。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BE51FF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BE51FF">
        <w:rPr>
          <w:rFonts w:asciiTheme="majorBidi" w:eastAsia="標楷體" w:hAnsiTheme="majorBidi" w:cstheme="majorBidi"/>
          <w:b/>
          <w:bCs/>
          <w:sz w:val="32"/>
          <w:szCs w:val="32"/>
        </w:rPr>
        <w:t>四、輔導員義務：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（一）發揮愛國心、</w:t>
      </w:r>
      <w:r w:rsidR="00BE51FF">
        <w:rPr>
          <w:rFonts w:asciiTheme="majorBidi" w:eastAsia="標楷體" w:hAnsiTheme="majorBidi" w:cstheme="majorBidi"/>
          <w:sz w:val="32"/>
          <w:szCs w:val="32"/>
        </w:rPr>
        <w:t>榮譽感及責任感，扮演親善大使角色，向外國學員介紹我國國情，</w:t>
      </w:r>
      <w:r w:rsidR="00BE51FF">
        <w:rPr>
          <w:rFonts w:asciiTheme="majorBidi" w:eastAsia="標楷體" w:hAnsiTheme="majorBidi" w:cstheme="majorBidi" w:hint="eastAsia"/>
          <w:sz w:val="32"/>
          <w:szCs w:val="32"/>
        </w:rPr>
        <w:t>偕同</w:t>
      </w:r>
      <w:r w:rsidR="00BE51FF">
        <w:rPr>
          <w:rFonts w:asciiTheme="majorBidi" w:eastAsia="標楷體" w:hAnsiTheme="majorBidi" w:cstheme="majorBidi"/>
          <w:sz w:val="32"/>
          <w:szCs w:val="32"/>
        </w:rPr>
        <w:t>外國學員</w:t>
      </w:r>
      <w:r w:rsidR="00BE51FF">
        <w:rPr>
          <w:rFonts w:asciiTheme="majorBidi" w:eastAsia="標楷體" w:hAnsiTheme="majorBidi" w:cstheme="majorBidi" w:hint="eastAsia"/>
          <w:sz w:val="32"/>
          <w:szCs w:val="32"/>
        </w:rPr>
        <w:t>參與</w:t>
      </w:r>
      <w:r w:rsidR="00BE51FF">
        <w:rPr>
          <w:rFonts w:asciiTheme="majorBidi" w:eastAsia="標楷體" w:hAnsiTheme="majorBidi" w:cstheme="majorBidi"/>
          <w:sz w:val="32"/>
          <w:szCs w:val="32"/>
        </w:rPr>
        <w:t>課程、參訪</w:t>
      </w:r>
      <w:r w:rsidRPr="00A509DB">
        <w:rPr>
          <w:rFonts w:asciiTheme="majorBidi" w:eastAsia="標楷體" w:hAnsiTheme="majorBidi" w:cstheme="majorBidi"/>
          <w:sz w:val="32"/>
          <w:szCs w:val="32"/>
        </w:rPr>
        <w:t>、</w:t>
      </w:r>
      <w:r w:rsidR="00BE51FF">
        <w:rPr>
          <w:rFonts w:asciiTheme="majorBidi" w:eastAsia="標楷體" w:hAnsiTheme="majorBidi" w:cstheme="majorBidi" w:hint="eastAsia"/>
          <w:sz w:val="32"/>
          <w:szCs w:val="32"/>
        </w:rPr>
        <w:t>體驗活動及製作</w:t>
      </w:r>
      <w:r w:rsidRPr="00A509DB">
        <w:rPr>
          <w:rFonts w:asciiTheme="majorBidi" w:eastAsia="標楷體" w:hAnsiTheme="majorBidi" w:cstheme="majorBidi"/>
          <w:sz w:val="32"/>
          <w:szCs w:val="32"/>
        </w:rPr>
        <w:t>成果報告。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（二）遵守團隊生活準則，服從外交部人員指導，並協辦相關行政工作。</w:t>
      </w:r>
    </w:p>
    <w:p w:rsidR="00FE60B3" w:rsidRPr="00A509DB" w:rsidRDefault="00FE60B3" w:rsidP="00C72B3D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（三）</w:t>
      </w:r>
      <w:r w:rsidR="00C72B3D">
        <w:rPr>
          <w:rFonts w:asciiTheme="majorBidi" w:eastAsia="標楷體" w:hAnsiTheme="majorBidi" w:cstheme="majorBidi"/>
          <w:sz w:val="32"/>
          <w:szCs w:val="32"/>
        </w:rPr>
        <w:t>全程參與研習營課程及活動</w:t>
      </w:r>
      <w:r w:rsidR="00C72B3D">
        <w:rPr>
          <w:rFonts w:asciiTheme="majorBidi" w:eastAsia="標楷體" w:hAnsiTheme="majorBidi" w:cstheme="majorBidi" w:hint="eastAsia"/>
          <w:sz w:val="32"/>
          <w:szCs w:val="32"/>
        </w:rPr>
        <w:t>，並於營隊期間配合住宿旅館及至外縣市參訪。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（四）參加行前講習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D0670D">
        <w:rPr>
          <w:rFonts w:asciiTheme="majorBidi" w:eastAsia="標楷體" w:hAnsiTheme="majorBidi" w:cstheme="majorBidi"/>
          <w:sz w:val="32"/>
          <w:szCs w:val="32"/>
        </w:rPr>
        <w:t>預計</w:t>
      </w:r>
      <w:r w:rsidRPr="00A509DB">
        <w:rPr>
          <w:rFonts w:asciiTheme="majorBidi" w:eastAsia="標楷體" w:hAnsiTheme="majorBidi" w:cstheme="majorBidi"/>
          <w:sz w:val="32"/>
          <w:szCs w:val="32"/>
        </w:rPr>
        <w:t>於</w:t>
      </w:r>
      <w:r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6</w:t>
      </w:r>
      <w:r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D0670D">
        <w:rPr>
          <w:rFonts w:asciiTheme="majorBidi" w:eastAsia="標楷體" w:hAnsiTheme="majorBidi" w:cstheme="majorBidi"/>
          <w:sz w:val="32"/>
          <w:szCs w:val="32"/>
        </w:rPr>
        <w:t>14</w:t>
      </w:r>
      <w:r w:rsidRPr="00A509DB">
        <w:rPr>
          <w:rFonts w:asciiTheme="majorBidi" w:eastAsia="標楷體" w:hAnsiTheme="majorBidi" w:cstheme="majorBidi"/>
          <w:sz w:val="32"/>
          <w:szCs w:val="32"/>
        </w:rPr>
        <w:t>日舉辦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Pr="00A509DB">
        <w:rPr>
          <w:rFonts w:asciiTheme="majorBidi" w:eastAsia="標楷體" w:hAnsiTheme="majorBidi" w:cstheme="majorBidi"/>
          <w:sz w:val="32"/>
          <w:szCs w:val="32"/>
        </w:rPr>
        <w:t>，包括國際禮儀、國際現勢、行程介紹等培訓課程。</w:t>
      </w:r>
    </w:p>
    <w:p w:rsidR="00FE60B3" w:rsidRPr="00A509DB" w:rsidRDefault="00FE60B3" w:rsidP="00D0670D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（五）參加檢討會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D0670D">
        <w:rPr>
          <w:rFonts w:asciiTheme="majorBidi" w:eastAsia="標楷體" w:hAnsiTheme="majorBidi" w:cstheme="majorBidi"/>
          <w:sz w:val="32"/>
          <w:szCs w:val="32"/>
        </w:rPr>
        <w:t>預計</w:t>
      </w:r>
      <w:r w:rsidR="00D0670D" w:rsidRPr="00A509DB">
        <w:rPr>
          <w:rFonts w:asciiTheme="majorBidi" w:eastAsia="標楷體" w:hAnsiTheme="majorBidi" w:cstheme="majorBidi"/>
          <w:sz w:val="32"/>
          <w:szCs w:val="32"/>
        </w:rPr>
        <w:t>於</w:t>
      </w:r>
      <w:r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7</w:t>
      </w:r>
      <w:r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D0670D">
        <w:rPr>
          <w:rFonts w:asciiTheme="majorBidi" w:eastAsia="標楷體" w:hAnsiTheme="majorBidi" w:cstheme="majorBidi"/>
          <w:sz w:val="32"/>
          <w:szCs w:val="32"/>
        </w:rPr>
        <w:t>11</w:t>
      </w:r>
      <w:r w:rsidRPr="00A509DB">
        <w:rPr>
          <w:rFonts w:asciiTheme="majorBidi" w:eastAsia="標楷體" w:hAnsiTheme="majorBidi" w:cstheme="majorBidi"/>
          <w:sz w:val="32"/>
          <w:szCs w:val="32"/>
        </w:rPr>
        <w:t>日上午舉辦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Pr="00A509DB">
        <w:rPr>
          <w:rFonts w:asciiTheme="majorBidi" w:eastAsia="標楷體" w:hAnsiTheme="majorBidi" w:cstheme="majorBidi"/>
          <w:sz w:val="32"/>
          <w:szCs w:val="32"/>
        </w:rPr>
        <w:t>。</w:t>
      </w:r>
    </w:p>
    <w:p w:rsidR="00FE60B3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（六）活動期間不得遲到、早退、中途退出營隊，倘因不可抗力因素無法參與本研習營課程及活動，必須立即通知外交部人員。</w:t>
      </w:r>
    </w:p>
    <w:p w:rsidR="00D0670D" w:rsidRPr="00A509DB" w:rsidRDefault="00D0670D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</w:t>
      </w:r>
      <w:r>
        <w:rPr>
          <w:rFonts w:asciiTheme="majorBidi" w:eastAsia="標楷體" w:hAnsiTheme="majorBidi" w:cstheme="majorBidi" w:hint="eastAsia"/>
          <w:sz w:val="32"/>
          <w:szCs w:val="32"/>
        </w:rPr>
        <w:t>七</w:t>
      </w:r>
      <w:r w:rsidRPr="00A509DB">
        <w:rPr>
          <w:rFonts w:asciiTheme="majorBidi" w:eastAsia="標楷體" w:hAnsiTheme="majorBidi" w:cstheme="majorBidi"/>
          <w:sz w:val="32"/>
          <w:szCs w:val="32"/>
        </w:rPr>
        <w:t>）</w:t>
      </w:r>
      <w:r>
        <w:rPr>
          <w:rFonts w:asciiTheme="majorBidi" w:eastAsia="標楷體" w:hAnsiTheme="majorBidi" w:cstheme="majorBidi" w:hint="eastAsia"/>
          <w:sz w:val="32"/>
          <w:szCs w:val="32"/>
        </w:rPr>
        <w:t>輔導員全程參與活動、順利完成任務且表現優良者，本部</w:t>
      </w:r>
      <w:r w:rsidR="00C72B3D">
        <w:rPr>
          <w:rFonts w:asciiTheme="majorBidi" w:eastAsia="標楷體" w:hAnsiTheme="majorBidi" w:cstheme="majorBidi" w:hint="eastAsia"/>
          <w:sz w:val="32"/>
          <w:szCs w:val="32"/>
        </w:rPr>
        <w:t>將頒予</w:t>
      </w:r>
      <w:r w:rsidR="00F22D9A">
        <w:rPr>
          <w:rFonts w:asciiTheme="majorBidi" w:eastAsia="標楷體" w:hAnsiTheme="majorBidi" w:cstheme="majorBidi" w:hint="eastAsia"/>
          <w:sz w:val="32"/>
          <w:szCs w:val="32"/>
        </w:rPr>
        <w:t>感謝狀。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C72B3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C72B3D">
        <w:rPr>
          <w:rFonts w:asciiTheme="majorBidi" w:eastAsia="標楷體" w:hAnsiTheme="majorBidi" w:cstheme="majorBidi"/>
          <w:b/>
          <w:bCs/>
          <w:sz w:val="32"/>
          <w:szCs w:val="32"/>
        </w:rPr>
        <w:t>五、費用：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輔導員無須繳費。外交部將負擔輔導員研習營活動期間之食宿、交通、研習費用，不另支付輔導員薪資、津貼或交通等相關費用。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C72B3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C72B3D">
        <w:rPr>
          <w:rFonts w:asciiTheme="majorBidi" w:eastAsia="標楷體" w:hAnsiTheme="majorBidi" w:cstheme="majorBidi"/>
          <w:b/>
          <w:bCs/>
          <w:sz w:val="32"/>
          <w:szCs w:val="32"/>
        </w:rPr>
        <w:t>六、輔導員申請資格：</w:t>
      </w:r>
    </w:p>
    <w:p w:rsidR="00FE60B3" w:rsidRPr="00A509DB" w:rsidRDefault="00C72B3D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具中華民國國籍，我國大專校院大二以上至研究所在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學生，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lastRenderedPageBreak/>
        <w:t>30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歲以下，身心健康、情緒管理能</w:t>
      </w:r>
      <w:r w:rsidR="00D0670D">
        <w:rPr>
          <w:rFonts w:asciiTheme="majorBidi" w:eastAsia="標楷體" w:hAnsiTheme="majorBidi" w:cstheme="majorBidi"/>
          <w:sz w:val="32"/>
          <w:szCs w:val="32"/>
        </w:rPr>
        <w:t>力佳、富團隊合作及奉獻精神、服務熱忱與社團經驗，具良好英語（</w:t>
      </w:r>
      <w:r w:rsidR="00B26079">
        <w:rPr>
          <w:rFonts w:asciiTheme="majorBidi" w:eastAsia="標楷體" w:hAnsiTheme="majorBidi" w:cstheme="majorBidi" w:hint="eastAsia"/>
          <w:sz w:val="32"/>
          <w:szCs w:val="32"/>
        </w:rPr>
        <w:t>諳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阿拉伯</w:t>
      </w:r>
      <w:r w:rsidR="00B26079">
        <w:rPr>
          <w:rFonts w:asciiTheme="majorBidi" w:eastAsia="標楷體" w:hAnsiTheme="majorBidi" w:cstheme="majorBidi"/>
          <w:sz w:val="32"/>
          <w:szCs w:val="32"/>
        </w:rPr>
        <w:t>語</w:t>
      </w:r>
      <w:r w:rsidR="00B26079">
        <w:rPr>
          <w:rFonts w:asciiTheme="majorBidi" w:eastAsia="標楷體" w:hAnsiTheme="majorBidi" w:cstheme="majorBidi" w:hint="eastAsia"/>
          <w:sz w:val="32"/>
          <w:szCs w:val="32"/>
        </w:rPr>
        <w:t>或</w:t>
      </w:r>
      <w:r w:rsidR="00D0670D">
        <w:rPr>
          <w:rFonts w:asciiTheme="majorBidi" w:eastAsia="標楷體" w:hAnsiTheme="majorBidi" w:cstheme="majorBidi" w:hint="eastAsia"/>
          <w:sz w:val="32"/>
          <w:szCs w:val="32"/>
        </w:rPr>
        <w:t>土耳其</w:t>
      </w:r>
      <w:r>
        <w:rPr>
          <w:rFonts w:asciiTheme="majorBidi" w:eastAsia="標楷體" w:hAnsiTheme="majorBidi" w:cstheme="majorBidi"/>
          <w:sz w:val="32"/>
          <w:szCs w:val="32"/>
        </w:rPr>
        <w:t>語</w:t>
      </w:r>
      <w:r w:rsidR="00B26079">
        <w:rPr>
          <w:rFonts w:asciiTheme="majorBidi" w:eastAsia="標楷體" w:hAnsiTheme="majorBidi" w:cstheme="majorBidi" w:hint="eastAsia"/>
          <w:sz w:val="32"/>
          <w:szCs w:val="32"/>
        </w:rPr>
        <w:t>尤佳</w:t>
      </w:r>
      <w:bookmarkStart w:id="0" w:name="_GoBack"/>
      <w:bookmarkEnd w:id="0"/>
      <w:r>
        <w:rPr>
          <w:rFonts w:asciiTheme="majorBidi" w:eastAsia="標楷體" w:hAnsiTheme="majorBidi" w:cstheme="majorBidi"/>
          <w:sz w:val="32"/>
          <w:szCs w:val="32"/>
        </w:rPr>
        <w:t>）</w:t>
      </w:r>
      <w:r>
        <w:rPr>
          <w:rFonts w:asciiTheme="majorBidi" w:eastAsia="標楷體" w:hAnsiTheme="majorBidi" w:cstheme="majorBidi" w:hint="eastAsia"/>
          <w:sz w:val="32"/>
          <w:szCs w:val="32"/>
        </w:rPr>
        <w:t>及</w:t>
      </w:r>
      <w:r w:rsidRPr="00A509DB">
        <w:rPr>
          <w:rFonts w:asciiTheme="majorBidi" w:eastAsia="標楷體" w:hAnsiTheme="majorBidi" w:cstheme="majorBidi"/>
          <w:sz w:val="32"/>
          <w:szCs w:val="32"/>
        </w:rPr>
        <w:t>影音剪輯能力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，對國際事務有相關知識或經驗者，正取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6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名、備取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名。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C72B3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C72B3D">
        <w:rPr>
          <w:rFonts w:asciiTheme="majorBidi" w:eastAsia="標楷體" w:hAnsiTheme="majorBidi" w:cstheme="majorBidi"/>
          <w:b/>
          <w:bCs/>
          <w:sz w:val="32"/>
          <w:szCs w:val="32"/>
        </w:rPr>
        <w:t>七、報名方式與期限：</w:t>
      </w:r>
    </w:p>
    <w:p w:rsidR="00FE60B3" w:rsidRPr="00A509DB" w:rsidRDefault="00FE60B3" w:rsidP="002300DF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（一）即日起至</w:t>
      </w:r>
      <w:r w:rsidR="002300DF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2300DF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2300DF">
        <w:rPr>
          <w:rFonts w:asciiTheme="majorBidi" w:eastAsia="標楷體" w:hAnsiTheme="majorBidi" w:cstheme="majorBidi"/>
          <w:sz w:val="32"/>
          <w:szCs w:val="32"/>
        </w:rPr>
        <w:t>5</w:t>
      </w:r>
      <w:r w:rsidR="002300DF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2300DF">
        <w:rPr>
          <w:rFonts w:asciiTheme="majorBidi" w:eastAsia="標楷體" w:hAnsiTheme="majorBidi" w:cstheme="majorBidi" w:hint="eastAsia"/>
          <w:sz w:val="32"/>
          <w:szCs w:val="32"/>
        </w:rPr>
        <w:t>24</w:t>
      </w:r>
      <w:r w:rsidR="002300DF" w:rsidRPr="00A509DB">
        <w:rPr>
          <w:rFonts w:asciiTheme="majorBidi" w:eastAsia="標楷體" w:hAnsiTheme="majorBidi" w:cstheme="majorBidi"/>
          <w:sz w:val="32"/>
          <w:szCs w:val="32"/>
        </w:rPr>
        <w:t>日（含）</w:t>
      </w:r>
      <w:r w:rsidR="002300DF">
        <w:rPr>
          <w:rFonts w:asciiTheme="majorBidi" w:eastAsia="標楷體" w:hAnsiTheme="majorBidi" w:cstheme="majorBidi" w:hint="eastAsia"/>
          <w:sz w:val="32"/>
          <w:szCs w:val="32"/>
        </w:rPr>
        <w:t>前</w:t>
      </w:r>
      <w:r w:rsidRPr="00A509DB">
        <w:rPr>
          <w:rFonts w:asciiTheme="majorBidi" w:eastAsia="標楷體" w:hAnsiTheme="majorBidi" w:cstheme="majorBidi"/>
          <w:sz w:val="32"/>
          <w:szCs w:val="32"/>
        </w:rPr>
        <w:t>將下列報名文件寄送至外交部亞西及非洲司（地址：臺北市中正區凱達格蘭大道</w:t>
      </w:r>
      <w:r w:rsidRPr="00A509DB">
        <w:rPr>
          <w:rFonts w:asciiTheme="majorBidi" w:eastAsia="標楷體" w:hAnsiTheme="majorBidi" w:cstheme="majorBidi"/>
          <w:sz w:val="32"/>
          <w:szCs w:val="32"/>
        </w:rPr>
        <w:t>2</w:t>
      </w:r>
      <w:r w:rsidRPr="00A509DB">
        <w:rPr>
          <w:rFonts w:asciiTheme="majorBidi" w:eastAsia="標楷體" w:hAnsiTheme="majorBidi" w:cstheme="majorBidi"/>
          <w:sz w:val="32"/>
          <w:szCs w:val="32"/>
        </w:rPr>
        <w:t>號），以郵戳日期為憑。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（二）報名文件</w:t>
      </w:r>
      <w:r w:rsidR="00D17F57">
        <w:rPr>
          <w:rFonts w:asciiTheme="majorBidi" w:eastAsia="標楷體" w:hAnsiTheme="majorBidi" w:cstheme="majorBidi" w:hint="eastAsia"/>
          <w:sz w:val="32"/>
          <w:szCs w:val="32"/>
        </w:rPr>
        <w:t>及資料</w:t>
      </w:r>
      <w:r w:rsidRPr="00A509DB">
        <w:rPr>
          <w:rFonts w:asciiTheme="majorBidi" w:eastAsia="標楷體" w:hAnsiTheme="majorBidi" w:cstheme="majorBidi"/>
          <w:sz w:val="32"/>
          <w:szCs w:val="32"/>
        </w:rPr>
        <w:t>：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 xml:space="preserve">1. </w:t>
      </w:r>
      <w:r w:rsidRPr="00A509DB">
        <w:rPr>
          <w:rFonts w:asciiTheme="majorBidi" w:eastAsia="標楷體" w:hAnsiTheme="majorBidi" w:cstheme="majorBidi"/>
          <w:sz w:val="32"/>
          <w:szCs w:val="32"/>
        </w:rPr>
        <w:t>報名表</w:t>
      </w:r>
      <w:r w:rsidR="0070002E">
        <w:rPr>
          <w:rFonts w:asciiTheme="majorBidi" w:eastAsia="標楷體" w:hAnsiTheme="majorBidi" w:cstheme="majorBidi" w:hint="eastAsia"/>
          <w:sz w:val="32"/>
          <w:szCs w:val="32"/>
        </w:rPr>
        <w:t>（請至附件下載）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 xml:space="preserve">2. </w:t>
      </w:r>
      <w:r w:rsidR="00C72B3D">
        <w:rPr>
          <w:rFonts w:asciiTheme="majorBidi" w:eastAsia="標楷體" w:hAnsiTheme="majorBidi" w:cstheme="majorBidi"/>
          <w:sz w:val="32"/>
          <w:szCs w:val="32"/>
        </w:rPr>
        <w:t>身分證正</w:t>
      </w:r>
      <w:r w:rsidRPr="00A509DB">
        <w:rPr>
          <w:rFonts w:asciiTheme="majorBidi" w:eastAsia="標楷體" w:hAnsiTheme="majorBidi" w:cstheme="majorBidi"/>
          <w:sz w:val="32"/>
          <w:szCs w:val="32"/>
        </w:rPr>
        <w:t>反</w:t>
      </w:r>
      <w:r w:rsidR="00C72B3D">
        <w:rPr>
          <w:rFonts w:asciiTheme="majorBidi" w:eastAsia="標楷體" w:hAnsiTheme="majorBidi" w:cstheme="majorBidi" w:hint="eastAsia"/>
          <w:sz w:val="32"/>
          <w:szCs w:val="32"/>
        </w:rPr>
        <w:t>面</w:t>
      </w:r>
      <w:r w:rsidRPr="00A509DB">
        <w:rPr>
          <w:rFonts w:asciiTheme="majorBidi" w:eastAsia="標楷體" w:hAnsiTheme="majorBidi" w:cstheme="majorBidi"/>
          <w:sz w:val="32"/>
          <w:szCs w:val="32"/>
        </w:rPr>
        <w:t>影本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 xml:space="preserve">3. </w:t>
      </w:r>
      <w:r w:rsidR="00C72B3D">
        <w:rPr>
          <w:rFonts w:asciiTheme="majorBidi" w:eastAsia="標楷體" w:hAnsiTheme="majorBidi" w:cstheme="majorBidi"/>
          <w:sz w:val="32"/>
          <w:szCs w:val="32"/>
        </w:rPr>
        <w:t>學生證正</w:t>
      </w:r>
      <w:r w:rsidRPr="00A509DB">
        <w:rPr>
          <w:rFonts w:asciiTheme="majorBidi" w:eastAsia="標楷體" w:hAnsiTheme="majorBidi" w:cstheme="majorBidi"/>
          <w:sz w:val="32"/>
          <w:szCs w:val="32"/>
        </w:rPr>
        <w:t>反</w:t>
      </w:r>
      <w:r w:rsidR="00C72B3D">
        <w:rPr>
          <w:rFonts w:asciiTheme="majorBidi" w:eastAsia="標楷體" w:hAnsiTheme="majorBidi" w:cstheme="majorBidi" w:hint="eastAsia"/>
          <w:sz w:val="32"/>
          <w:szCs w:val="32"/>
        </w:rPr>
        <w:t>面</w:t>
      </w:r>
      <w:r w:rsidRPr="00A509DB">
        <w:rPr>
          <w:rFonts w:asciiTheme="majorBidi" w:eastAsia="標楷體" w:hAnsiTheme="majorBidi" w:cstheme="majorBidi"/>
          <w:sz w:val="32"/>
          <w:szCs w:val="32"/>
        </w:rPr>
        <w:t>影本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4. 600</w:t>
      </w:r>
      <w:r w:rsidR="00CE58D3">
        <w:rPr>
          <w:rFonts w:asciiTheme="majorBidi" w:eastAsia="標楷體" w:hAnsiTheme="majorBidi" w:cstheme="majorBidi"/>
          <w:sz w:val="32"/>
          <w:szCs w:val="32"/>
        </w:rPr>
        <w:t>字中文自傳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及</w:t>
      </w:r>
      <w:r w:rsidRPr="00A509DB">
        <w:rPr>
          <w:rFonts w:asciiTheme="majorBidi" w:eastAsia="標楷體" w:hAnsiTheme="majorBidi" w:cstheme="majorBidi"/>
          <w:sz w:val="32"/>
          <w:szCs w:val="32"/>
        </w:rPr>
        <w:t>300</w:t>
      </w:r>
      <w:r w:rsidRPr="00A509DB">
        <w:rPr>
          <w:rFonts w:asciiTheme="majorBidi" w:eastAsia="標楷體" w:hAnsiTheme="majorBidi" w:cstheme="majorBidi"/>
          <w:sz w:val="32"/>
          <w:szCs w:val="32"/>
        </w:rPr>
        <w:t>字英文自傳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FE60B3" w:rsidP="00967B13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 xml:space="preserve">5. </w:t>
      </w:r>
      <w:r w:rsidRPr="00A509DB">
        <w:rPr>
          <w:rFonts w:asciiTheme="majorBidi" w:eastAsia="標楷體" w:hAnsiTheme="majorBidi" w:cstheme="majorBidi"/>
          <w:sz w:val="32"/>
          <w:szCs w:val="32"/>
        </w:rPr>
        <w:t>語</w:t>
      </w:r>
      <w:r w:rsidR="00CE58D3">
        <w:rPr>
          <w:rFonts w:asciiTheme="majorBidi" w:eastAsia="標楷體" w:hAnsiTheme="majorBidi" w:cstheme="majorBidi"/>
          <w:sz w:val="32"/>
          <w:szCs w:val="32"/>
        </w:rPr>
        <w:t>言能力證明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：</w:t>
      </w:r>
      <w:r w:rsidR="00CE58D3">
        <w:rPr>
          <w:rFonts w:asciiTheme="majorBidi" w:eastAsia="標楷體" w:hAnsiTheme="majorBidi" w:cstheme="majorBidi"/>
          <w:sz w:val="32"/>
          <w:szCs w:val="32"/>
        </w:rPr>
        <w:t>如英檢證書影本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、相關外語能力或經歷</w:t>
      </w:r>
      <w:r w:rsidR="00CE58D3">
        <w:rPr>
          <w:rFonts w:asciiTheme="majorBidi" w:eastAsia="標楷體" w:hAnsiTheme="majorBidi" w:cstheme="majorBidi"/>
          <w:sz w:val="32"/>
          <w:szCs w:val="32"/>
        </w:rPr>
        <w:t>證明影本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967B13" w:rsidP="00D17F57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 w:hint="eastAsia"/>
          <w:sz w:val="32"/>
          <w:szCs w:val="32"/>
        </w:rPr>
        <w:t>6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.</w:t>
      </w:r>
      <w:r w:rsidR="00CE58D3" w:rsidRPr="00A509DB">
        <w:rPr>
          <w:rFonts w:asciiTheme="majorBidi" w:eastAsia="標楷體" w:hAnsiTheme="majorBidi" w:cstheme="majorBidi"/>
          <w:sz w:val="32"/>
          <w:szCs w:val="32"/>
        </w:rPr>
        <w:t>自我介紹影片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：</w:t>
      </w:r>
      <w:r w:rsidR="00CE58D3">
        <w:rPr>
          <w:rFonts w:asciiTheme="majorBidi" w:eastAsia="標楷體" w:hAnsiTheme="majorBidi" w:cstheme="majorBidi"/>
          <w:sz w:val="32"/>
          <w:szCs w:val="32"/>
        </w:rPr>
        <w:t>為確認輔導員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影音剪輯能力，請發揮創意錄製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3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至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5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分鐘自我介紹影片</w:t>
      </w:r>
      <w:r w:rsidR="00F22D9A">
        <w:rPr>
          <w:rFonts w:asciiTheme="majorBidi" w:eastAsia="標楷體" w:hAnsiTheme="majorBidi" w:cstheme="majorBidi" w:hint="eastAsia"/>
          <w:sz w:val="32"/>
          <w:szCs w:val="32"/>
        </w:rPr>
        <w:t>（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中外文皆可</w:t>
      </w:r>
      <w:r w:rsidR="00F22D9A"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="00D17F57">
        <w:rPr>
          <w:rFonts w:asciiTheme="majorBidi" w:eastAsia="標楷體" w:hAnsiTheme="majorBidi" w:cstheme="majorBidi"/>
          <w:sz w:val="32"/>
          <w:szCs w:val="32"/>
        </w:rPr>
        <w:t>，</w:t>
      </w:r>
      <w:r w:rsidR="00CE58D3">
        <w:rPr>
          <w:rFonts w:asciiTheme="majorBidi" w:eastAsia="標楷體" w:hAnsiTheme="majorBidi" w:cstheme="majorBidi"/>
          <w:sz w:val="32"/>
          <w:szCs w:val="32"/>
        </w:rPr>
        <w:t>影片</w:t>
      </w:r>
      <w:r w:rsidR="00D17F57">
        <w:rPr>
          <w:rFonts w:asciiTheme="majorBidi" w:eastAsia="標楷體" w:hAnsiTheme="majorBidi" w:cstheme="majorBidi" w:hint="eastAsia"/>
          <w:sz w:val="32"/>
          <w:szCs w:val="32"/>
        </w:rPr>
        <w:t>繳交方式可透過網路上傳（</w:t>
      </w:r>
      <w:r w:rsidR="00CE58D3">
        <w:rPr>
          <w:rFonts w:asciiTheme="majorBidi" w:eastAsia="標楷體" w:hAnsiTheme="majorBidi" w:cstheme="majorBidi"/>
          <w:sz w:val="32"/>
          <w:szCs w:val="32"/>
        </w:rPr>
        <w:t>網址連結請電郵本案聯絡人</w:t>
      </w:r>
      <w:r w:rsidR="00D17F57"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="00D17F57">
        <w:rPr>
          <w:rFonts w:asciiTheme="majorBidi" w:eastAsia="標楷體" w:hAnsiTheme="majorBidi" w:cstheme="majorBidi"/>
          <w:sz w:val="32"/>
          <w:szCs w:val="32"/>
        </w:rPr>
        <w:t>或以光碟隨紙本文件寄送</w:t>
      </w:r>
      <w:r w:rsidR="00CE58D3">
        <w:rPr>
          <w:rFonts w:asciiTheme="majorBidi" w:eastAsia="標楷體" w:hAnsiTheme="majorBidi" w:cstheme="majorBidi" w:hint="eastAsia"/>
          <w:sz w:val="32"/>
          <w:szCs w:val="32"/>
        </w:rPr>
        <w:t>。</w:t>
      </w:r>
    </w:p>
    <w:p w:rsidR="00FE60B3" w:rsidRPr="00A509DB" w:rsidRDefault="00967B1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 w:hint="eastAsia"/>
          <w:sz w:val="32"/>
          <w:szCs w:val="32"/>
        </w:rPr>
        <w:t>7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 xml:space="preserve">. 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其他：個人作品、專長證明或曾參加國際交流活動相關證明等。</w:t>
      </w:r>
    </w:p>
    <w:p w:rsidR="00FE60B3" w:rsidRPr="00A509DB" w:rsidRDefault="00D17F57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（三）報名</w:t>
      </w:r>
      <w:r>
        <w:rPr>
          <w:rFonts w:asciiTheme="majorBidi" w:eastAsia="標楷體" w:hAnsiTheme="majorBidi" w:cstheme="majorBidi" w:hint="eastAsia"/>
          <w:sz w:val="32"/>
          <w:szCs w:val="32"/>
        </w:rPr>
        <w:t>文件及資料</w:t>
      </w:r>
      <w:r>
        <w:rPr>
          <w:rFonts w:asciiTheme="majorBidi" w:eastAsia="標楷體" w:hAnsiTheme="majorBidi" w:cstheme="majorBidi"/>
          <w:sz w:val="32"/>
          <w:szCs w:val="32"/>
        </w:rPr>
        <w:t>均不退</w:t>
      </w:r>
      <w:r>
        <w:rPr>
          <w:rFonts w:asciiTheme="majorBidi" w:eastAsia="標楷體" w:hAnsiTheme="majorBidi" w:cstheme="majorBidi" w:hint="eastAsia"/>
          <w:sz w:val="32"/>
          <w:szCs w:val="32"/>
        </w:rPr>
        <w:t>回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，證書或重要文件請提供影本，勿提供正本。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D17F57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D17F57">
        <w:rPr>
          <w:rFonts w:asciiTheme="majorBidi" w:eastAsia="標楷體" w:hAnsiTheme="majorBidi" w:cstheme="majorBidi"/>
          <w:b/>
          <w:bCs/>
          <w:sz w:val="32"/>
          <w:szCs w:val="32"/>
        </w:rPr>
        <w:t>八、評審方式：</w:t>
      </w:r>
    </w:p>
    <w:p w:rsidR="00FE60B3" w:rsidRPr="00A509DB" w:rsidRDefault="00FE60B3" w:rsidP="00D17F57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lastRenderedPageBreak/>
        <w:t>（一）外交部收件後將進行書面評審，擇優通知報名者於</w:t>
      </w:r>
      <w:r w:rsidR="00D17F57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D17F57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D17F57">
        <w:rPr>
          <w:rFonts w:asciiTheme="majorBidi" w:eastAsia="標楷體" w:hAnsiTheme="majorBidi" w:cstheme="majorBidi" w:hint="eastAsia"/>
          <w:sz w:val="32"/>
          <w:szCs w:val="32"/>
        </w:rPr>
        <w:t>6</w:t>
      </w:r>
      <w:r w:rsidR="00D17F57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 w:rsidR="00D17F57">
        <w:rPr>
          <w:rFonts w:asciiTheme="majorBidi" w:eastAsia="標楷體" w:hAnsiTheme="majorBidi" w:cstheme="majorBidi"/>
          <w:sz w:val="32"/>
          <w:szCs w:val="32"/>
        </w:rPr>
        <w:t>3</w:t>
      </w:r>
      <w:r w:rsidR="00D17F57" w:rsidRPr="00A509DB">
        <w:rPr>
          <w:rFonts w:asciiTheme="majorBidi" w:eastAsia="標楷體" w:hAnsiTheme="majorBidi" w:cstheme="majorBidi"/>
          <w:sz w:val="32"/>
          <w:szCs w:val="32"/>
        </w:rPr>
        <w:t>日</w:t>
      </w:r>
      <w:r w:rsidRPr="00A509DB">
        <w:rPr>
          <w:rFonts w:asciiTheme="majorBidi" w:eastAsia="標楷體" w:hAnsiTheme="majorBidi" w:cstheme="majorBidi"/>
          <w:sz w:val="32"/>
          <w:szCs w:val="32"/>
        </w:rPr>
        <w:t>面試，正取</w:t>
      </w:r>
      <w:r w:rsidRPr="00A509DB">
        <w:rPr>
          <w:rFonts w:asciiTheme="majorBidi" w:eastAsia="標楷體" w:hAnsiTheme="majorBidi" w:cstheme="majorBidi"/>
          <w:sz w:val="32"/>
          <w:szCs w:val="32"/>
        </w:rPr>
        <w:t>6</w:t>
      </w:r>
      <w:r w:rsidRPr="00A509DB">
        <w:rPr>
          <w:rFonts w:asciiTheme="majorBidi" w:eastAsia="標楷體" w:hAnsiTheme="majorBidi" w:cstheme="majorBidi"/>
          <w:sz w:val="32"/>
          <w:szCs w:val="32"/>
        </w:rPr>
        <w:t>名、備取</w:t>
      </w:r>
      <w:r w:rsidRPr="00A509DB">
        <w:rPr>
          <w:rFonts w:asciiTheme="majorBidi" w:eastAsia="標楷體" w:hAnsiTheme="majorBidi" w:cstheme="majorBidi"/>
          <w:sz w:val="32"/>
          <w:szCs w:val="32"/>
        </w:rPr>
        <w:t>2</w:t>
      </w:r>
      <w:r w:rsidRPr="00A509DB">
        <w:rPr>
          <w:rFonts w:asciiTheme="majorBidi" w:eastAsia="標楷體" w:hAnsiTheme="majorBidi" w:cstheme="majorBidi"/>
          <w:sz w:val="32"/>
          <w:szCs w:val="32"/>
        </w:rPr>
        <w:t>名。</w:t>
      </w:r>
    </w:p>
    <w:p w:rsidR="00FE60B3" w:rsidRPr="00A509DB" w:rsidRDefault="00A97B9D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>（二</w:t>
      </w:r>
      <w:r>
        <w:rPr>
          <w:rFonts w:asciiTheme="majorBidi" w:eastAsia="標楷體" w:hAnsiTheme="majorBidi" w:cstheme="majorBidi" w:hint="eastAsia"/>
          <w:sz w:val="32"/>
          <w:szCs w:val="32"/>
        </w:rPr>
        <w:t>）</w:t>
      </w:r>
      <w:r w:rsidR="00794878">
        <w:rPr>
          <w:rFonts w:asciiTheme="majorBidi" w:eastAsia="標楷體" w:hAnsiTheme="majorBidi" w:cstheme="majorBidi" w:hint="eastAsia"/>
          <w:sz w:val="32"/>
          <w:szCs w:val="32"/>
        </w:rPr>
        <w:t xml:space="preserve"> 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錄取名單將於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2019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年</w:t>
      </w:r>
      <w:r w:rsidR="00F22D9A">
        <w:rPr>
          <w:rFonts w:asciiTheme="majorBidi" w:eastAsia="標楷體" w:hAnsiTheme="majorBidi" w:cstheme="majorBidi"/>
          <w:sz w:val="32"/>
          <w:szCs w:val="32"/>
        </w:rPr>
        <w:t>6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月</w:t>
      </w:r>
      <w:r>
        <w:rPr>
          <w:rFonts w:asciiTheme="majorBidi" w:eastAsia="標楷體" w:hAnsiTheme="majorBidi" w:cstheme="majorBidi" w:hint="eastAsia"/>
          <w:sz w:val="32"/>
          <w:szCs w:val="32"/>
        </w:rPr>
        <w:t>10</w:t>
      </w:r>
      <w:r w:rsidR="00FE60B3" w:rsidRPr="00A509DB">
        <w:rPr>
          <w:rFonts w:asciiTheme="majorBidi" w:eastAsia="標楷體" w:hAnsiTheme="majorBidi" w:cstheme="majorBidi"/>
          <w:sz w:val="32"/>
          <w:szCs w:val="32"/>
        </w:rPr>
        <w:t>日前公告於外交部網站。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A97B9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A97B9D">
        <w:rPr>
          <w:rFonts w:asciiTheme="majorBidi" w:eastAsia="標楷體" w:hAnsiTheme="majorBidi" w:cstheme="majorBidi"/>
          <w:b/>
          <w:bCs/>
          <w:sz w:val="32"/>
          <w:szCs w:val="32"/>
        </w:rPr>
        <w:t>九、外交部保留變更活動時間及內容之權利。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FE60B3" w:rsidRPr="00A97B9D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b/>
          <w:bCs/>
          <w:sz w:val="32"/>
          <w:szCs w:val="32"/>
        </w:rPr>
      </w:pPr>
      <w:r w:rsidRPr="00A97B9D">
        <w:rPr>
          <w:rFonts w:asciiTheme="majorBidi" w:eastAsia="標楷體" w:hAnsiTheme="majorBidi" w:cstheme="majorBidi"/>
          <w:b/>
          <w:bCs/>
          <w:sz w:val="32"/>
          <w:szCs w:val="32"/>
        </w:rPr>
        <w:t>十、聯絡人資訊：</w:t>
      </w:r>
    </w:p>
    <w:p w:rsidR="00FE60B3" w:rsidRPr="00A509DB" w:rsidRDefault="00FE60B3" w:rsidP="00A509DB">
      <w:pPr>
        <w:spacing w:line="50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聯絡人：黃紹綺</w:t>
      </w:r>
      <w:r w:rsidR="00967B13">
        <w:rPr>
          <w:rFonts w:asciiTheme="majorBidi" w:eastAsia="標楷體" w:hAnsiTheme="majorBidi" w:cstheme="majorBidi" w:hint="eastAsia"/>
          <w:sz w:val="32"/>
          <w:szCs w:val="32"/>
        </w:rPr>
        <w:t>先生</w:t>
      </w:r>
    </w:p>
    <w:p w:rsidR="00FE60B3" w:rsidRPr="00A509DB" w:rsidRDefault="00FE60B3" w:rsidP="00A509DB">
      <w:pPr>
        <w:spacing w:line="50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聯絡電話：</w:t>
      </w:r>
      <w:r w:rsidRPr="00A509DB">
        <w:rPr>
          <w:rFonts w:asciiTheme="majorBidi" w:eastAsia="標楷體" w:hAnsiTheme="majorBidi" w:cstheme="majorBidi"/>
          <w:sz w:val="32"/>
          <w:szCs w:val="32"/>
        </w:rPr>
        <w:t>(02)</w:t>
      </w:r>
      <w:r w:rsidR="0056417E" w:rsidRPr="00A509DB">
        <w:rPr>
          <w:rFonts w:asciiTheme="majorBidi" w:eastAsia="標楷體" w:hAnsiTheme="majorBidi" w:cstheme="majorBidi"/>
          <w:sz w:val="32"/>
          <w:szCs w:val="32"/>
        </w:rPr>
        <w:t>2348-285</w:t>
      </w:r>
      <w:r w:rsidR="0056417E" w:rsidRPr="00A509DB">
        <w:rPr>
          <w:rFonts w:asciiTheme="majorBidi" w:eastAsia="標楷體" w:hAnsiTheme="majorBidi" w:cstheme="majorBidi" w:hint="eastAsia"/>
          <w:sz w:val="32"/>
          <w:szCs w:val="32"/>
        </w:rPr>
        <w:t>8</w:t>
      </w:r>
    </w:p>
    <w:p w:rsidR="00FE60B3" w:rsidRPr="00A509DB" w:rsidRDefault="00FE60B3" w:rsidP="00A509DB">
      <w:pPr>
        <w:spacing w:line="50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  <w:r w:rsidRPr="00A509DB">
        <w:rPr>
          <w:rFonts w:asciiTheme="majorBidi" w:eastAsia="標楷體" w:hAnsiTheme="majorBidi" w:cstheme="majorBidi"/>
          <w:sz w:val="32"/>
          <w:szCs w:val="32"/>
        </w:rPr>
        <w:t>電子信箱：</w:t>
      </w:r>
      <w:r w:rsidRPr="00A509DB">
        <w:rPr>
          <w:rFonts w:asciiTheme="majorBidi" w:eastAsia="標楷體" w:hAnsiTheme="majorBidi" w:cstheme="majorBidi"/>
          <w:sz w:val="32"/>
          <w:szCs w:val="32"/>
        </w:rPr>
        <w:t>schuang01@mofa.gov.tw</w:t>
      </w:r>
    </w:p>
    <w:p w:rsidR="00FE60B3" w:rsidRPr="00A509DB" w:rsidRDefault="00FE60B3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p w:rsidR="000A7C4F" w:rsidRPr="00A509DB" w:rsidRDefault="00BB2408" w:rsidP="00A509DB">
      <w:pPr>
        <w:spacing w:line="520" w:lineRule="exact"/>
        <w:jc w:val="both"/>
        <w:rPr>
          <w:rFonts w:asciiTheme="majorBidi" w:eastAsia="標楷體" w:hAnsiTheme="majorBidi" w:cstheme="majorBidi"/>
          <w:sz w:val="32"/>
          <w:szCs w:val="32"/>
        </w:rPr>
      </w:pPr>
    </w:p>
    <w:sectPr w:rsidR="000A7C4F" w:rsidRPr="00A50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08" w:rsidRDefault="00BB2408" w:rsidP="00FE60B3">
      <w:r>
        <w:separator/>
      </w:r>
    </w:p>
  </w:endnote>
  <w:endnote w:type="continuationSeparator" w:id="0">
    <w:p w:rsidR="00BB2408" w:rsidRDefault="00BB2408" w:rsidP="00F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08" w:rsidRDefault="00BB2408" w:rsidP="00FE60B3">
      <w:r>
        <w:separator/>
      </w:r>
    </w:p>
  </w:footnote>
  <w:footnote w:type="continuationSeparator" w:id="0">
    <w:p w:rsidR="00BB2408" w:rsidRDefault="00BB2408" w:rsidP="00FE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0E6C5B"/>
    <w:rsid w:val="00212F00"/>
    <w:rsid w:val="002300DF"/>
    <w:rsid w:val="003001D4"/>
    <w:rsid w:val="0056417E"/>
    <w:rsid w:val="0070002E"/>
    <w:rsid w:val="00794878"/>
    <w:rsid w:val="00967B13"/>
    <w:rsid w:val="009D6F33"/>
    <w:rsid w:val="009E2D8D"/>
    <w:rsid w:val="00A509DB"/>
    <w:rsid w:val="00A97B9D"/>
    <w:rsid w:val="00B26079"/>
    <w:rsid w:val="00BB2408"/>
    <w:rsid w:val="00BE51FF"/>
    <w:rsid w:val="00C07112"/>
    <w:rsid w:val="00C72B3D"/>
    <w:rsid w:val="00CE58D3"/>
    <w:rsid w:val="00D0670D"/>
    <w:rsid w:val="00D17F57"/>
    <w:rsid w:val="00DF05D9"/>
    <w:rsid w:val="00DF5E64"/>
    <w:rsid w:val="00EF3BD3"/>
    <w:rsid w:val="00F22D9A"/>
    <w:rsid w:val="00F475FA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497DD-D66D-4403-8470-E8096C6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0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0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黃紹綺</dc:creator>
  <cp:keywords/>
  <dc:description/>
  <cp:lastModifiedBy>黃紹綺</cp:lastModifiedBy>
  <cp:revision>9</cp:revision>
  <cp:lastPrinted>2019-04-09T06:00:00Z</cp:lastPrinted>
  <dcterms:created xsi:type="dcterms:W3CDTF">2019-04-08T09:08:00Z</dcterms:created>
  <dcterms:modified xsi:type="dcterms:W3CDTF">2019-04-09T07:19:00Z</dcterms:modified>
</cp:coreProperties>
</file>